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CE208" w14:textId="77777777" w:rsidR="006F775B" w:rsidRPr="006F775B" w:rsidRDefault="006F775B" w:rsidP="006F775B">
      <w:pPr>
        <w:spacing w:after="0" w:line="240" w:lineRule="auto"/>
        <w:rPr>
          <w:rFonts w:ascii="Arial Narrow" w:eastAsia="Arial Narrow" w:hAnsi="Arial Narrow" w:cs="Arial Narrow"/>
          <w:smallCaps/>
          <w:kern w:val="0"/>
          <w:sz w:val="34"/>
          <w:szCs w:val="34"/>
          <w:lang w:val="en"/>
          <w14:ligatures w14:val="none"/>
        </w:rPr>
      </w:pPr>
      <w:r w:rsidRPr="006F775B">
        <w:rPr>
          <w:rFonts w:ascii="Arial Narrow" w:eastAsia="Arial Narrow" w:hAnsi="Arial Narrow" w:cs="Arial Narrow"/>
          <w:smallCaps/>
          <w:kern w:val="0"/>
          <w:sz w:val="34"/>
          <w:szCs w:val="34"/>
          <w:lang w:val="en"/>
          <w14:ligatures w14:val="none"/>
        </w:rPr>
        <w:t xml:space="preserve">Virginia Commonwealth University Rehabilitation Research and Training Center </w:t>
      </w:r>
      <w:r w:rsidRPr="006F775B">
        <w:rPr>
          <w:rFonts w:ascii="Arial Narrow" w:eastAsia="Arial Narrow" w:hAnsi="Arial Narrow" w:cs="Arial Narrow"/>
          <w:b/>
          <w:smallCaps/>
          <w:kern w:val="0"/>
          <w:sz w:val="34"/>
          <w:szCs w:val="34"/>
          <w:lang w:val="en"/>
          <w14:ligatures w14:val="none"/>
        </w:rPr>
        <w:t>AUTISM CENTER FOR EDUCATION (VCU RRTC ACE)</w:t>
      </w:r>
      <w:r w:rsidRPr="006F775B">
        <w:rPr>
          <w:rFonts w:ascii="Arial" w:eastAsia="Arial" w:hAnsi="Arial" w:cs="Arial"/>
          <w:kern w:val="0"/>
          <w:lang w:val="en"/>
          <w14:ligatures w14:val="none"/>
        </w:rPr>
        <w:t xml:space="preserve"> </w:t>
      </w:r>
    </w:p>
    <w:p w14:paraId="5A0A4846" w14:textId="77777777" w:rsidR="006F775B" w:rsidRPr="006F775B" w:rsidRDefault="006F775B" w:rsidP="000B12CB">
      <w:pPr>
        <w:pStyle w:val="BasicParagraph"/>
        <w:spacing w:line="240" w:lineRule="auto"/>
        <w:jc w:val="center"/>
        <w:rPr>
          <w:rFonts w:ascii="Times New Roman" w:hAnsi="Times New Roman" w:cs="Times New Roman"/>
          <w:b/>
          <w:bCs/>
          <w:sz w:val="22"/>
          <w:szCs w:val="22"/>
        </w:rPr>
      </w:pPr>
    </w:p>
    <w:p w14:paraId="1189850F" w14:textId="77777777" w:rsidR="004C2413" w:rsidRDefault="004C2413" w:rsidP="00FC3E22">
      <w:pPr>
        <w:spacing w:after="0" w:line="228" w:lineRule="auto"/>
        <w:jc w:val="center"/>
        <w:rPr>
          <w:rFonts w:ascii="Times New Roman" w:hAnsi="Times New Roman" w:cs="Times New Roman"/>
          <w:b/>
          <w:bCs/>
          <w:sz w:val="50"/>
          <w:szCs w:val="50"/>
        </w:rPr>
      </w:pPr>
      <w:r>
        <w:rPr>
          <w:rFonts w:ascii="Times New Roman" w:hAnsi="Times New Roman" w:cs="Times New Roman"/>
          <w:b/>
          <w:bCs/>
          <w:sz w:val="50"/>
          <w:szCs w:val="50"/>
        </w:rPr>
        <w:t xml:space="preserve">Just the Facts: </w:t>
      </w:r>
    </w:p>
    <w:p w14:paraId="02281185" w14:textId="1D0CDD11" w:rsidR="00B5492B" w:rsidRPr="000B12CB" w:rsidRDefault="004C2413" w:rsidP="00FC3E22">
      <w:pPr>
        <w:spacing w:after="0" w:line="228" w:lineRule="auto"/>
        <w:jc w:val="center"/>
        <w:rPr>
          <w:rFonts w:ascii="Times New Roman" w:hAnsi="Times New Roman" w:cs="Times New Roman"/>
          <w:b/>
          <w:bCs/>
          <w:sz w:val="50"/>
          <w:szCs w:val="50"/>
        </w:rPr>
      </w:pPr>
      <w:r>
        <w:rPr>
          <w:rFonts w:ascii="Times New Roman" w:hAnsi="Times New Roman" w:cs="Times New Roman"/>
          <w:b/>
          <w:bCs/>
          <w:sz w:val="50"/>
          <w:szCs w:val="50"/>
        </w:rPr>
        <w:t xml:space="preserve">The DSM-5 and </w:t>
      </w:r>
      <w:proofErr w:type="gramStart"/>
      <w:r>
        <w:rPr>
          <w:rFonts w:ascii="Times New Roman" w:hAnsi="Times New Roman" w:cs="Times New Roman"/>
          <w:b/>
          <w:bCs/>
          <w:sz w:val="50"/>
          <w:szCs w:val="50"/>
        </w:rPr>
        <w:t>Autism Spectrum Disorder</w:t>
      </w:r>
      <w:proofErr w:type="gramEnd"/>
    </w:p>
    <w:p w14:paraId="3B7CB736" w14:textId="77777777" w:rsidR="008A3575" w:rsidRPr="00B153B8" w:rsidRDefault="008A3575" w:rsidP="005D297D">
      <w:pPr>
        <w:spacing w:after="0" w:line="240" w:lineRule="auto"/>
        <w:rPr>
          <w:rFonts w:ascii="Times New Roman" w:hAnsi="Times New Roman" w:cs="Times New Roman"/>
          <w:sz w:val="28"/>
          <w:szCs w:val="28"/>
        </w:rPr>
      </w:pPr>
    </w:p>
    <w:p w14:paraId="5CA39A69" w14:textId="712982A2" w:rsidR="0013528A" w:rsidRPr="0013528A" w:rsidRDefault="0013528A" w:rsidP="0013528A">
      <w:pPr>
        <w:pStyle w:val="BasicParagraph"/>
        <w:tabs>
          <w:tab w:val="left" w:pos="200"/>
          <w:tab w:val="left" w:pos="960"/>
          <w:tab w:val="left" w:pos="1080"/>
        </w:tabs>
        <w:suppressAutoHyphens/>
        <w:spacing w:line="240" w:lineRule="auto"/>
        <w:rPr>
          <w:rFonts w:ascii="Times New Roman" w:hAnsi="Times New Roman" w:cs="Times New Roman"/>
        </w:rPr>
      </w:pPr>
      <w:r w:rsidRPr="0013528A">
        <w:rPr>
          <w:rFonts w:ascii="Times New Roman" w:hAnsi="Times New Roman" w:cs="Times New Roman"/>
        </w:rPr>
        <w:t>Defining and understanding autism spectrum disorder (ASD</w:t>
      </w:r>
      <w:r>
        <w:rPr>
          <w:rFonts w:ascii="Times New Roman" w:hAnsi="Times New Roman" w:cs="Times New Roman"/>
        </w:rPr>
        <w:t xml:space="preserve"> </w:t>
      </w:r>
      <w:r w:rsidRPr="0013528A">
        <w:rPr>
          <w:rFonts w:ascii="Times New Roman" w:hAnsi="Times New Roman" w:cs="Times New Roman"/>
        </w:rPr>
        <w:t>or autism) is an evolving process shaped by decades of</w:t>
      </w:r>
      <w:r>
        <w:rPr>
          <w:rFonts w:ascii="Times New Roman" w:hAnsi="Times New Roman" w:cs="Times New Roman"/>
        </w:rPr>
        <w:t xml:space="preserve"> </w:t>
      </w:r>
      <w:r w:rsidRPr="0013528A">
        <w:rPr>
          <w:rFonts w:ascii="Times New Roman" w:hAnsi="Times New Roman" w:cs="Times New Roman"/>
        </w:rPr>
        <w:t>research across multiple disciplines. Early on, the condition wasn’t clearly defined, and many professionals viewed autistic traits as part of other childhood disorders. As research grew, so did</w:t>
      </w:r>
      <w:r>
        <w:rPr>
          <w:rFonts w:ascii="Times New Roman" w:hAnsi="Times New Roman" w:cs="Times New Roman"/>
        </w:rPr>
        <w:t xml:space="preserve"> </w:t>
      </w:r>
      <w:r w:rsidRPr="0013528A">
        <w:rPr>
          <w:rFonts w:ascii="Times New Roman" w:hAnsi="Times New Roman" w:cs="Times New Roman"/>
        </w:rPr>
        <w:t>awareness that autism represents a distinct way of thinking and</w:t>
      </w:r>
      <w:r>
        <w:rPr>
          <w:rFonts w:ascii="Times New Roman" w:hAnsi="Times New Roman" w:cs="Times New Roman"/>
        </w:rPr>
        <w:t xml:space="preserve"> </w:t>
      </w:r>
      <w:r w:rsidRPr="0013528A">
        <w:rPr>
          <w:rFonts w:ascii="Times New Roman" w:hAnsi="Times New Roman" w:cs="Times New Roman"/>
        </w:rPr>
        <w:t>interacting with the world. Over time, different labels were used to</w:t>
      </w:r>
      <w:r>
        <w:rPr>
          <w:rFonts w:ascii="Times New Roman" w:hAnsi="Times New Roman" w:cs="Times New Roman"/>
        </w:rPr>
        <w:t xml:space="preserve"> </w:t>
      </w:r>
      <w:r w:rsidRPr="0013528A">
        <w:rPr>
          <w:rFonts w:ascii="Times New Roman" w:hAnsi="Times New Roman" w:cs="Times New Roman"/>
        </w:rPr>
        <w:t>describe people with autism, such as Asperger Syndrome, Childhood</w:t>
      </w:r>
      <w:r>
        <w:rPr>
          <w:rFonts w:ascii="Times New Roman" w:hAnsi="Times New Roman" w:cs="Times New Roman"/>
        </w:rPr>
        <w:t xml:space="preserve"> </w:t>
      </w:r>
      <w:r w:rsidRPr="0013528A">
        <w:rPr>
          <w:rFonts w:ascii="Times New Roman" w:hAnsi="Times New Roman" w:cs="Times New Roman"/>
        </w:rPr>
        <w:t>Disintegrative Disorder, Rett Syndrome, and Pervasive Developmental Disorder-Not Otherwise Specified (PDD-NOS). These different labels reflected the growing realization that autism isn’t a single presentation, but a broad spectrum marked by diverse communication styles, social patterns, and behavioral differences.</w:t>
      </w:r>
    </w:p>
    <w:p w14:paraId="0B67A44F" w14:textId="77777777" w:rsidR="0013528A" w:rsidRPr="0013528A" w:rsidRDefault="0013528A" w:rsidP="0013528A">
      <w:pPr>
        <w:pStyle w:val="BasicParagraph"/>
        <w:tabs>
          <w:tab w:val="left" w:pos="200"/>
          <w:tab w:val="left" w:pos="960"/>
          <w:tab w:val="left" w:pos="1080"/>
        </w:tabs>
        <w:suppressAutoHyphens/>
        <w:spacing w:line="240" w:lineRule="auto"/>
        <w:rPr>
          <w:rFonts w:ascii="Times New Roman" w:hAnsi="Times New Roman" w:cs="Times New Roman"/>
        </w:rPr>
      </w:pPr>
    </w:p>
    <w:p w14:paraId="22172F56" w14:textId="77777777" w:rsidR="0013528A" w:rsidRPr="007E4A19" w:rsidRDefault="0013528A" w:rsidP="0013528A">
      <w:pPr>
        <w:pStyle w:val="BasicParagraph"/>
        <w:tabs>
          <w:tab w:val="left" w:pos="200"/>
          <w:tab w:val="left" w:pos="960"/>
          <w:tab w:val="left" w:pos="1080"/>
        </w:tabs>
        <w:suppressAutoHyphens/>
        <w:spacing w:line="240" w:lineRule="auto"/>
        <w:rPr>
          <w:rFonts w:ascii="Times New Roman" w:hAnsi="Times New Roman" w:cs="Times New Roman"/>
          <w:spacing w:val="-2"/>
        </w:rPr>
      </w:pPr>
      <w:r w:rsidRPr="007E4A19">
        <w:rPr>
          <w:rFonts w:ascii="Times New Roman" w:hAnsi="Times New Roman" w:cs="Times New Roman"/>
          <w:spacing w:val="-2"/>
        </w:rPr>
        <w:t xml:space="preserve">Our understanding of autism, including traits and how </w:t>
      </w:r>
      <w:proofErr w:type="gramStart"/>
      <w:r w:rsidRPr="007E4A19">
        <w:rPr>
          <w:rFonts w:ascii="Times New Roman" w:hAnsi="Times New Roman" w:cs="Times New Roman"/>
          <w:spacing w:val="-2"/>
        </w:rPr>
        <w:t>these present</w:t>
      </w:r>
      <w:proofErr w:type="gramEnd"/>
      <w:r w:rsidRPr="007E4A19">
        <w:rPr>
          <w:rFonts w:ascii="Times New Roman" w:hAnsi="Times New Roman" w:cs="Times New Roman"/>
          <w:spacing w:val="-2"/>
        </w:rPr>
        <w:t xml:space="preserve"> in different individuals, is reflected in the many revisions of the Diagnostic and Statistical Manual of Mental Disorders (DSM) published by the American Psychiatric Association (APA). This manual is used by clinicians and researchers to diagnose and classify disorders. The 2022 text revision (DSM-5-TR) offers the latest definition of autism, grounded in current scientific evidence. While not intended for diagnostic purposes, this factsheet provides an overview of the DSM criteria. </w:t>
      </w:r>
    </w:p>
    <w:p w14:paraId="6E7FB867" w14:textId="77777777" w:rsidR="0013528A" w:rsidRPr="0013528A" w:rsidRDefault="0013528A" w:rsidP="0013528A">
      <w:pPr>
        <w:pStyle w:val="BasicParagraph"/>
        <w:tabs>
          <w:tab w:val="left" w:pos="200"/>
          <w:tab w:val="left" w:pos="960"/>
          <w:tab w:val="left" w:pos="1080"/>
        </w:tabs>
        <w:suppressAutoHyphens/>
        <w:spacing w:line="240" w:lineRule="auto"/>
        <w:rPr>
          <w:rFonts w:ascii="Times New Roman" w:hAnsi="Times New Roman" w:cs="Times New Roman"/>
        </w:rPr>
      </w:pPr>
      <w:r w:rsidRPr="0013528A">
        <w:rPr>
          <w:rFonts w:ascii="Times New Roman" w:hAnsi="Times New Roman" w:cs="Times New Roman"/>
        </w:rPr>
        <w:t xml:space="preserve"> </w:t>
      </w:r>
    </w:p>
    <w:p w14:paraId="5F3E8DE6" w14:textId="34D2302B" w:rsidR="008A3575" w:rsidRPr="0013528A" w:rsidRDefault="0013528A" w:rsidP="0013528A">
      <w:pPr>
        <w:spacing w:after="0" w:line="240" w:lineRule="auto"/>
        <w:rPr>
          <w:rFonts w:ascii="Times New Roman" w:hAnsi="Times New Roman" w:cs="Times New Roman"/>
          <w:sz w:val="24"/>
          <w:szCs w:val="24"/>
        </w:rPr>
      </w:pPr>
      <w:r w:rsidRPr="0013528A">
        <w:rPr>
          <w:rFonts w:ascii="Times New Roman" w:hAnsi="Times New Roman" w:cs="Times New Roman"/>
          <w:sz w:val="24"/>
          <w:szCs w:val="24"/>
        </w:rPr>
        <w:t>The fifth edition of the DSM removed all of the other labels and introduced the overarching term “autism spectrum disorder.” The definition includes severity levels to help clinicians describe individual support needs. This change reflects the spectrum nature of autism and acknowledges that each person has unique strengths and experiences. While originally defined as a mental health disorder, autism is now recognized as a neurodevelopmental difference that shapes how a person perceives and interacts with the world.</w:t>
      </w:r>
    </w:p>
    <w:p w14:paraId="45659187" w14:textId="77777777" w:rsidR="0013528A" w:rsidRPr="008A3575" w:rsidRDefault="0013528A" w:rsidP="005D297D">
      <w:pPr>
        <w:spacing w:after="0" w:line="240" w:lineRule="auto"/>
        <w:rPr>
          <w:rFonts w:ascii="Times New Roman" w:hAnsi="Times New Roman" w:cs="Times New Roman"/>
        </w:rPr>
      </w:pPr>
    </w:p>
    <w:p w14:paraId="5040BAE8" w14:textId="7D6723D1" w:rsidR="002A2939" w:rsidRPr="002A2939" w:rsidRDefault="0013528A" w:rsidP="002A2939">
      <w:pPr>
        <w:pStyle w:val="BasicParagraph"/>
        <w:tabs>
          <w:tab w:val="left" w:pos="300"/>
        </w:tabs>
        <w:spacing w:line="240" w:lineRule="auto"/>
        <w:rPr>
          <w:rFonts w:ascii="Times New Roman" w:hAnsi="Times New Roman" w:cs="Times New Roman"/>
        </w:rPr>
      </w:pPr>
      <w:r>
        <w:rPr>
          <w:rFonts w:ascii="Times New Roman" w:hAnsi="Times New Roman" w:cs="Times New Roman"/>
          <w:b/>
          <w:bCs/>
          <w:i/>
          <w:iCs/>
          <w:sz w:val="28"/>
          <w:szCs w:val="28"/>
          <w:u w:color="000000"/>
        </w:rPr>
        <w:t>DSM-5 Autism Criteria</w:t>
      </w:r>
    </w:p>
    <w:p w14:paraId="5E4F3A29" w14:textId="77777777" w:rsidR="002A2939" w:rsidRPr="002A2939" w:rsidRDefault="002A2939" w:rsidP="002A2939">
      <w:pPr>
        <w:pStyle w:val="BasicParagraph"/>
        <w:spacing w:line="240" w:lineRule="auto"/>
        <w:rPr>
          <w:rFonts w:ascii="Times New Roman" w:hAnsi="Times New Roman" w:cs="Times New Roman"/>
        </w:rPr>
      </w:pPr>
    </w:p>
    <w:p w14:paraId="482BF54F" w14:textId="77777777" w:rsidR="0013528A" w:rsidRDefault="0013528A" w:rsidP="0013528A">
      <w:pPr>
        <w:pStyle w:val="BasicParagraph"/>
        <w:tabs>
          <w:tab w:val="left" w:pos="300"/>
          <w:tab w:val="left" w:pos="960"/>
          <w:tab w:val="left" w:pos="1080"/>
        </w:tabs>
        <w:suppressAutoHyphens/>
        <w:spacing w:line="240" w:lineRule="auto"/>
        <w:rPr>
          <w:rFonts w:ascii="Times New Roman" w:hAnsi="Times New Roman" w:cs="Times New Roman"/>
          <w:spacing w:val="-2"/>
        </w:rPr>
      </w:pPr>
      <w:r w:rsidRPr="0013528A">
        <w:rPr>
          <w:rFonts w:ascii="Times New Roman" w:hAnsi="Times New Roman" w:cs="Times New Roman"/>
          <w:spacing w:val="-2"/>
        </w:rPr>
        <w:t xml:space="preserve">According to the DSM-5, autism is characterized by persistent challenges in social communication and interaction, along with restricted and repetitive patterns of behavior. To meet the criteria for autism, an individual must demonstrate all of the following: </w:t>
      </w:r>
      <w:r w:rsidRPr="0013528A">
        <w:rPr>
          <w:rFonts w:ascii="Times New Roman" w:hAnsi="Times New Roman" w:cs="Times New Roman"/>
          <w:spacing w:val="-2"/>
        </w:rPr>
        <w:tab/>
      </w:r>
    </w:p>
    <w:p w14:paraId="044AC794" w14:textId="77777777" w:rsidR="0013528A" w:rsidRDefault="0013528A" w:rsidP="0013528A">
      <w:pPr>
        <w:pStyle w:val="BasicParagraph"/>
        <w:tabs>
          <w:tab w:val="left" w:pos="300"/>
          <w:tab w:val="left" w:pos="960"/>
          <w:tab w:val="left" w:pos="1080"/>
        </w:tabs>
        <w:suppressAutoHyphens/>
        <w:spacing w:line="240" w:lineRule="auto"/>
        <w:rPr>
          <w:rFonts w:ascii="Times New Roman" w:hAnsi="Times New Roman" w:cs="Times New Roman"/>
          <w:spacing w:val="-2"/>
        </w:rPr>
      </w:pPr>
    </w:p>
    <w:p w14:paraId="57E133EE" w14:textId="77777777" w:rsidR="0013528A" w:rsidRDefault="0013528A" w:rsidP="0013528A">
      <w:pPr>
        <w:pStyle w:val="BasicParagraph"/>
        <w:numPr>
          <w:ilvl w:val="0"/>
          <w:numId w:val="2"/>
        </w:numPr>
        <w:tabs>
          <w:tab w:val="left" w:pos="300"/>
          <w:tab w:val="left" w:pos="960"/>
          <w:tab w:val="left" w:pos="1080"/>
        </w:tabs>
        <w:suppressAutoHyphens/>
        <w:spacing w:line="240" w:lineRule="auto"/>
        <w:ind w:left="270" w:hanging="270"/>
        <w:rPr>
          <w:rFonts w:ascii="Times New Roman" w:hAnsi="Times New Roman" w:cs="Times New Roman"/>
          <w:spacing w:val="-2"/>
        </w:rPr>
      </w:pPr>
      <w:r w:rsidRPr="0013528A">
        <w:rPr>
          <w:rFonts w:ascii="Times New Roman" w:hAnsi="Times New Roman" w:cs="Times New Roman"/>
          <w:spacing w:val="-2"/>
        </w:rPr>
        <w:t>Deficits in social-emotional reciprocity, the back-and</w:t>
      </w:r>
      <w:r w:rsidRPr="0013528A">
        <w:rPr>
          <w:rFonts w:ascii="Times New Roman" w:hAnsi="Times New Roman" w:cs="Times New Roman"/>
          <w:spacing w:val="-2"/>
        </w:rPr>
        <w:noBreakHyphen/>
        <w:t>forth flow of social interaction</w:t>
      </w:r>
    </w:p>
    <w:p w14:paraId="415689F5" w14:textId="77777777" w:rsidR="0013528A" w:rsidRDefault="0013528A" w:rsidP="0013528A">
      <w:pPr>
        <w:pStyle w:val="BasicParagraph"/>
        <w:numPr>
          <w:ilvl w:val="0"/>
          <w:numId w:val="2"/>
        </w:numPr>
        <w:tabs>
          <w:tab w:val="left" w:pos="300"/>
          <w:tab w:val="left" w:pos="960"/>
          <w:tab w:val="left" w:pos="1080"/>
        </w:tabs>
        <w:suppressAutoHyphens/>
        <w:spacing w:line="240" w:lineRule="auto"/>
        <w:ind w:left="270" w:hanging="270"/>
        <w:rPr>
          <w:rFonts w:ascii="Times New Roman" w:hAnsi="Times New Roman" w:cs="Times New Roman"/>
          <w:spacing w:val="-2"/>
        </w:rPr>
      </w:pPr>
      <w:r w:rsidRPr="0013528A">
        <w:rPr>
          <w:rFonts w:ascii="Times New Roman" w:hAnsi="Times New Roman" w:cs="Times New Roman"/>
          <w:spacing w:val="-2"/>
        </w:rPr>
        <w:t xml:space="preserve">Deficits in nonverbal communication </w:t>
      </w:r>
    </w:p>
    <w:p w14:paraId="1D359CA4" w14:textId="3C13093F" w:rsidR="0013528A" w:rsidRPr="0013528A" w:rsidRDefault="0013528A" w:rsidP="0013528A">
      <w:pPr>
        <w:pStyle w:val="BasicParagraph"/>
        <w:numPr>
          <w:ilvl w:val="0"/>
          <w:numId w:val="2"/>
        </w:numPr>
        <w:tabs>
          <w:tab w:val="left" w:pos="300"/>
          <w:tab w:val="left" w:pos="960"/>
          <w:tab w:val="left" w:pos="1080"/>
        </w:tabs>
        <w:suppressAutoHyphens/>
        <w:spacing w:line="240" w:lineRule="auto"/>
        <w:ind w:left="270" w:hanging="270"/>
        <w:rPr>
          <w:rFonts w:ascii="Times New Roman" w:hAnsi="Times New Roman" w:cs="Times New Roman"/>
          <w:spacing w:val="-2"/>
        </w:rPr>
      </w:pPr>
      <w:r w:rsidRPr="0013528A">
        <w:rPr>
          <w:rFonts w:ascii="Times New Roman" w:hAnsi="Times New Roman" w:cs="Times New Roman"/>
          <w:spacing w:val="-2"/>
        </w:rPr>
        <w:t>Difficulty developing and maintaining peer relationships</w:t>
      </w:r>
    </w:p>
    <w:p w14:paraId="3D7FDE55" w14:textId="77777777" w:rsidR="0013528A" w:rsidRDefault="0013528A" w:rsidP="0013528A">
      <w:pPr>
        <w:pStyle w:val="BasicParagraph"/>
        <w:tabs>
          <w:tab w:val="left" w:pos="300"/>
          <w:tab w:val="left" w:pos="960"/>
          <w:tab w:val="left" w:pos="1080"/>
        </w:tabs>
        <w:suppressAutoHyphens/>
        <w:spacing w:line="240" w:lineRule="auto"/>
        <w:ind w:left="270"/>
        <w:rPr>
          <w:rFonts w:ascii="Times New Roman" w:hAnsi="Times New Roman" w:cs="Times New Roman"/>
          <w:spacing w:val="-2"/>
        </w:rPr>
      </w:pPr>
    </w:p>
    <w:p w14:paraId="2CC6FAB3" w14:textId="2FF74E34" w:rsidR="0013528A" w:rsidRPr="0013528A" w:rsidRDefault="0013528A" w:rsidP="0013528A">
      <w:pPr>
        <w:pStyle w:val="BasicParagraph"/>
        <w:tabs>
          <w:tab w:val="left" w:pos="960"/>
          <w:tab w:val="left" w:pos="1080"/>
        </w:tabs>
        <w:suppressAutoHyphens/>
        <w:spacing w:line="240" w:lineRule="auto"/>
        <w:rPr>
          <w:rFonts w:ascii="Times New Roman" w:hAnsi="Times New Roman" w:cs="Times New Roman"/>
          <w:spacing w:val="-2"/>
        </w:rPr>
      </w:pPr>
      <w:r w:rsidRPr="0013528A">
        <w:rPr>
          <w:rFonts w:ascii="Times New Roman" w:hAnsi="Times New Roman" w:cs="Times New Roman"/>
          <w:spacing w:val="-2"/>
        </w:rPr>
        <w:t xml:space="preserve">In addition, the DSM-5 requires at least two of the following four types of restricted or repetitive patterns of behavior, interests, or activities: </w:t>
      </w:r>
    </w:p>
    <w:p w14:paraId="688C6490" w14:textId="6064B779" w:rsidR="0013528A" w:rsidRPr="0013528A" w:rsidRDefault="0013528A" w:rsidP="0013528A">
      <w:pPr>
        <w:pStyle w:val="BasicParagraph"/>
        <w:numPr>
          <w:ilvl w:val="1"/>
          <w:numId w:val="3"/>
        </w:numPr>
        <w:tabs>
          <w:tab w:val="left" w:pos="300"/>
          <w:tab w:val="left" w:pos="960"/>
          <w:tab w:val="left" w:pos="1340"/>
        </w:tabs>
        <w:suppressAutoHyphens/>
        <w:spacing w:line="240" w:lineRule="auto"/>
        <w:rPr>
          <w:rFonts w:ascii="Times New Roman" w:hAnsi="Times New Roman" w:cs="Times New Roman"/>
        </w:rPr>
      </w:pPr>
      <w:r w:rsidRPr="0013528A">
        <w:rPr>
          <w:rFonts w:ascii="Times New Roman" w:hAnsi="Times New Roman" w:cs="Times New Roman"/>
        </w:rPr>
        <w:t>Preoccupation with topics or objects of interest</w:t>
      </w:r>
    </w:p>
    <w:p w14:paraId="6CFAE9B6" w14:textId="2419480C" w:rsidR="0013528A" w:rsidRPr="0013528A" w:rsidRDefault="0013528A" w:rsidP="0013528A">
      <w:pPr>
        <w:pStyle w:val="BasicParagraph"/>
        <w:numPr>
          <w:ilvl w:val="1"/>
          <w:numId w:val="3"/>
        </w:numPr>
        <w:tabs>
          <w:tab w:val="left" w:pos="300"/>
          <w:tab w:val="left" w:pos="960"/>
          <w:tab w:val="left" w:pos="1340"/>
        </w:tabs>
        <w:suppressAutoHyphens/>
        <w:spacing w:line="240" w:lineRule="auto"/>
        <w:rPr>
          <w:rFonts w:ascii="Times New Roman" w:hAnsi="Times New Roman" w:cs="Times New Roman"/>
        </w:rPr>
      </w:pPr>
      <w:r w:rsidRPr="0013528A">
        <w:rPr>
          <w:rFonts w:ascii="Times New Roman" w:hAnsi="Times New Roman" w:cs="Times New Roman"/>
        </w:rPr>
        <w:t>Inflexible adherence to routines</w:t>
      </w:r>
    </w:p>
    <w:p w14:paraId="70E4DF8E" w14:textId="53D045EF" w:rsidR="0013528A" w:rsidRPr="0013528A" w:rsidRDefault="0013528A" w:rsidP="0013528A">
      <w:pPr>
        <w:pStyle w:val="BasicParagraph"/>
        <w:numPr>
          <w:ilvl w:val="1"/>
          <w:numId w:val="3"/>
        </w:numPr>
        <w:tabs>
          <w:tab w:val="left" w:pos="300"/>
          <w:tab w:val="left" w:pos="960"/>
          <w:tab w:val="left" w:pos="1340"/>
        </w:tabs>
        <w:suppressAutoHyphens/>
        <w:spacing w:line="240" w:lineRule="auto"/>
        <w:rPr>
          <w:rFonts w:ascii="Times New Roman" w:hAnsi="Times New Roman" w:cs="Times New Roman"/>
        </w:rPr>
      </w:pPr>
      <w:r w:rsidRPr="0013528A">
        <w:rPr>
          <w:rFonts w:ascii="Times New Roman" w:hAnsi="Times New Roman" w:cs="Times New Roman"/>
        </w:rPr>
        <w:t>Repetitive movements or speech</w:t>
      </w:r>
    </w:p>
    <w:p w14:paraId="17612EEB" w14:textId="43A3A21E" w:rsidR="0013528A" w:rsidRPr="0013528A" w:rsidRDefault="0013528A" w:rsidP="0013528A">
      <w:pPr>
        <w:pStyle w:val="BasicParagraph"/>
        <w:numPr>
          <w:ilvl w:val="1"/>
          <w:numId w:val="3"/>
        </w:numPr>
        <w:tabs>
          <w:tab w:val="left" w:pos="300"/>
          <w:tab w:val="left" w:pos="960"/>
          <w:tab w:val="left" w:pos="1340"/>
        </w:tabs>
        <w:suppressAutoHyphens/>
        <w:spacing w:line="240" w:lineRule="auto"/>
        <w:rPr>
          <w:rFonts w:ascii="Times New Roman" w:hAnsi="Times New Roman" w:cs="Times New Roman"/>
        </w:rPr>
      </w:pPr>
      <w:r w:rsidRPr="0013528A">
        <w:rPr>
          <w:rFonts w:ascii="Times New Roman" w:hAnsi="Times New Roman" w:cs="Times New Roman"/>
        </w:rPr>
        <w:t xml:space="preserve">Hyper- or </w:t>
      </w:r>
      <w:proofErr w:type="spellStart"/>
      <w:r w:rsidRPr="0013528A">
        <w:rPr>
          <w:rFonts w:ascii="Times New Roman" w:hAnsi="Times New Roman" w:cs="Times New Roman"/>
        </w:rPr>
        <w:t>hyporeactivity</w:t>
      </w:r>
      <w:proofErr w:type="spellEnd"/>
      <w:r w:rsidRPr="0013528A">
        <w:rPr>
          <w:rFonts w:ascii="Times New Roman" w:hAnsi="Times New Roman" w:cs="Times New Roman"/>
        </w:rPr>
        <w:t xml:space="preserve"> to sensory stimulation</w:t>
      </w:r>
    </w:p>
    <w:p w14:paraId="0651A93E" w14:textId="77777777" w:rsidR="0013528A" w:rsidRPr="0013528A" w:rsidRDefault="0013528A" w:rsidP="0013528A">
      <w:pPr>
        <w:pStyle w:val="BasicParagraph"/>
        <w:tabs>
          <w:tab w:val="left" w:pos="300"/>
          <w:tab w:val="left" w:pos="960"/>
          <w:tab w:val="left" w:pos="1080"/>
        </w:tabs>
        <w:suppressAutoHyphens/>
        <w:spacing w:line="240" w:lineRule="auto"/>
        <w:rPr>
          <w:rFonts w:ascii="Times New Roman" w:hAnsi="Times New Roman" w:cs="Times New Roman"/>
        </w:rPr>
      </w:pPr>
    </w:p>
    <w:p w14:paraId="05D66806" w14:textId="77777777" w:rsidR="0013528A" w:rsidRPr="0013528A" w:rsidRDefault="0013528A" w:rsidP="0013528A">
      <w:pPr>
        <w:pStyle w:val="BasicParagraph"/>
        <w:tabs>
          <w:tab w:val="left" w:pos="300"/>
          <w:tab w:val="left" w:pos="960"/>
          <w:tab w:val="left" w:pos="1080"/>
        </w:tabs>
        <w:suppressAutoHyphens/>
        <w:spacing w:line="240" w:lineRule="auto"/>
        <w:rPr>
          <w:rFonts w:ascii="Times New Roman" w:hAnsi="Times New Roman" w:cs="Times New Roman"/>
        </w:rPr>
      </w:pPr>
      <w:r w:rsidRPr="0013528A">
        <w:rPr>
          <w:rFonts w:ascii="Times New Roman" w:hAnsi="Times New Roman" w:cs="Times New Roman"/>
        </w:rPr>
        <w:t>These characteristics must be present during early development, though they may be more easily recognized later when social expectations increase or differ across settings.</w:t>
      </w:r>
    </w:p>
    <w:p w14:paraId="0D616003" w14:textId="77777777" w:rsidR="0013528A" w:rsidRPr="0013528A" w:rsidRDefault="0013528A" w:rsidP="0013528A">
      <w:pPr>
        <w:pStyle w:val="BasicParagraph"/>
        <w:tabs>
          <w:tab w:val="left" w:pos="300"/>
          <w:tab w:val="left" w:pos="960"/>
          <w:tab w:val="left" w:pos="1080"/>
        </w:tabs>
        <w:suppressAutoHyphens/>
        <w:spacing w:line="240" w:lineRule="auto"/>
        <w:rPr>
          <w:rFonts w:ascii="Times New Roman" w:hAnsi="Times New Roman" w:cs="Times New Roman"/>
        </w:rPr>
      </w:pPr>
    </w:p>
    <w:p w14:paraId="6BACFE8C" w14:textId="778F2AF1" w:rsidR="0013528A" w:rsidRPr="0013528A" w:rsidRDefault="0013528A" w:rsidP="0013528A">
      <w:pPr>
        <w:pStyle w:val="BasicParagraph"/>
        <w:tabs>
          <w:tab w:val="left" w:pos="300"/>
          <w:tab w:val="left" w:pos="960"/>
          <w:tab w:val="left" w:pos="1080"/>
        </w:tabs>
        <w:suppressAutoHyphens/>
        <w:spacing w:line="240" w:lineRule="auto"/>
        <w:rPr>
          <w:rFonts w:ascii="Times New Roman" w:hAnsi="Times New Roman" w:cs="Times New Roman"/>
        </w:rPr>
      </w:pPr>
      <w:r w:rsidRPr="0013528A">
        <w:rPr>
          <w:rFonts w:ascii="Times New Roman" w:hAnsi="Times New Roman" w:cs="Times New Roman"/>
        </w:rPr>
        <w:t>The severity levels in the DSM-5 are designed to indicate support needs, not define “how autistic” someone is.</w:t>
      </w:r>
    </w:p>
    <w:p w14:paraId="709957E3" w14:textId="77777777" w:rsidR="007E4A19" w:rsidRDefault="007E4A19" w:rsidP="0013528A">
      <w:pPr>
        <w:pStyle w:val="BasicParagraph"/>
        <w:tabs>
          <w:tab w:val="left" w:pos="300"/>
          <w:tab w:val="left" w:pos="960"/>
          <w:tab w:val="left" w:pos="1080"/>
          <w:tab w:val="left" w:pos="1800"/>
          <w:tab w:val="left" w:pos="2000"/>
        </w:tabs>
        <w:suppressAutoHyphens/>
        <w:spacing w:line="240" w:lineRule="auto"/>
        <w:rPr>
          <w:rFonts w:ascii="Times New Roman" w:hAnsi="Times New Roman" w:cs="Times New Roman"/>
          <w:spacing w:val="-2"/>
        </w:rPr>
      </w:pPr>
    </w:p>
    <w:p w14:paraId="3484D3A3" w14:textId="77777777" w:rsidR="00FC3E22" w:rsidRDefault="00FC3E22" w:rsidP="0013528A">
      <w:pPr>
        <w:pStyle w:val="BasicParagraph"/>
        <w:tabs>
          <w:tab w:val="left" w:pos="300"/>
          <w:tab w:val="left" w:pos="960"/>
          <w:tab w:val="left" w:pos="1080"/>
          <w:tab w:val="left" w:pos="1800"/>
          <w:tab w:val="left" w:pos="2000"/>
        </w:tabs>
        <w:suppressAutoHyphens/>
        <w:spacing w:line="240" w:lineRule="auto"/>
        <w:rPr>
          <w:rFonts w:ascii="Times New Roman" w:hAnsi="Times New Roman" w:cs="Times New Roman"/>
          <w:spacing w:val="-2"/>
        </w:rPr>
      </w:pPr>
    </w:p>
    <w:p w14:paraId="5B90B62C" w14:textId="32670057" w:rsidR="009E757E" w:rsidRDefault="0013528A" w:rsidP="0013528A">
      <w:pPr>
        <w:pStyle w:val="BasicParagraph"/>
        <w:tabs>
          <w:tab w:val="left" w:pos="300"/>
          <w:tab w:val="left" w:pos="960"/>
          <w:tab w:val="left" w:pos="1080"/>
          <w:tab w:val="left" w:pos="1800"/>
          <w:tab w:val="left" w:pos="2000"/>
        </w:tabs>
        <w:suppressAutoHyphens/>
        <w:spacing w:line="240" w:lineRule="auto"/>
        <w:rPr>
          <w:rFonts w:ascii="Times New Roman" w:hAnsi="Times New Roman" w:cs="Times New Roman"/>
          <w:color w:val="0BBDC1"/>
        </w:rPr>
      </w:pPr>
      <w:r w:rsidRPr="0013528A">
        <w:rPr>
          <w:rFonts w:ascii="Times New Roman" w:hAnsi="Times New Roman" w:cs="Times New Roman"/>
          <w:spacing w:val="-2"/>
        </w:rPr>
        <w:lastRenderedPageBreak/>
        <w:t>The levels include:</w:t>
      </w:r>
      <w:r w:rsidRPr="0013528A">
        <w:rPr>
          <w:rFonts w:ascii="Times New Roman" w:hAnsi="Times New Roman" w:cs="Times New Roman"/>
          <w:spacing w:val="-2"/>
        </w:rPr>
        <w:tab/>
      </w:r>
    </w:p>
    <w:p w14:paraId="42487F7F" w14:textId="0283CE0A" w:rsidR="0013528A" w:rsidRPr="0013528A" w:rsidRDefault="0013528A" w:rsidP="009E757E">
      <w:pPr>
        <w:pStyle w:val="BasicParagraph"/>
        <w:numPr>
          <w:ilvl w:val="0"/>
          <w:numId w:val="4"/>
        </w:numPr>
        <w:tabs>
          <w:tab w:val="left" w:pos="300"/>
          <w:tab w:val="left" w:pos="960"/>
          <w:tab w:val="left" w:pos="1080"/>
          <w:tab w:val="left" w:pos="1800"/>
          <w:tab w:val="left" w:pos="2000"/>
        </w:tabs>
        <w:suppressAutoHyphens/>
        <w:spacing w:line="240" w:lineRule="auto"/>
        <w:ind w:left="1350" w:hanging="270"/>
        <w:rPr>
          <w:rFonts w:ascii="Times New Roman" w:hAnsi="Times New Roman" w:cs="Times New Roman"/>
          <w:spacing w:val="-2"/>
        </w:rPr>
      </w:pPr>
      <w:r w:rsidRPr="0013528A">
        <w:rPr>
          <w:rFonts w:ascii="Times New Roman" w:hAnsi="Times New Roman" w:cs="Times New Roman"/>
          <w:b/>
          <w:bCs/>
          <w:spacing w:val="-2"/>
          <w:u w:val="thick"/>
        </w:rPr>
        <w:t>Level 1</w:t>
      </w:r>
      <w:r w:rsidRPr="0013528A">
        <w:rPr>
          <w:rFonts w:ascii="Times New Roman" w:hAnsi="Times New Roman" w:cs="Times New Roman"/>
          <w:spacing w:val="-2"/>
        </w:rPr>
        <w:t>: requiring support</w:t>
      </w:r>
    </w:p>
    <w:p w14:paraId="724FFE9B" w14:textId="158414BA" w:rsidR="0013528A" w:rsidRPr="0013528A" w:rsidRDefault="0013528A" w:rsidP="009E757E">
      <w:pPr>
        <w:pStyle w:val="BasicParagraph"/>
        <w:numPr>
          <w:ilvl w:val="0"/>
          <w:numId w:val="4"/>
        </w:numPr>
        <w:tabs>
          <w:tab w:val="left" w:pos="300"/>
          <w:tab w:val="left" w:pos="960"/>
          <w:tab w:val="left" w:pos="1080"/>
          <w:tab w:val="left" w:pos="1800"/>
          <w:tab w:val="left" w:pos="2000"/>
        </w:tabs>
        <w:suppressAutoHyphens/>
        <w:spacing w:line="240" w:lineRule="auto"/>
        <w:ind w:left="1350" w:hanging="270"/>
        <w:rPr>
          <w:rFonts w:ascii="Times New Roman" w:hAnsi="Times New Roman" w:cs="Times New Roman"/>
          <w:spacing w:val="-2"/>
        </w:rPr>
      </w:pPr>
      <w:r w:rsidRPr="0013528A">
        <w:rPr>
          <w:rFonts w:ascii="Times New Roman" w:hAnsi="Times New Roman" w:cs="Times New Roman"/>
          <w:b/>
          <w:bCs/>
          <w:spacing w:val="-2"/>
          <w:u w:val="thick"/>
        </w:rPr>
        <w:t>Level 2</w:t>
      </w:r>
      <w:r w:rsidRPr="0013528A">
        <w:rPr>
          <w:rFonts w:ascii="Times New Roman" w:hAnsi="Times New Roman" w:cs="Times New Roman"/>
          <w:spacing w:val="-2"/>
        </w:rPr>
        <w:t>: requiring substantial support</w:t>
      </w:r>
    </w:p>
    <w:p w14:paraId="01E7677D" w14:textId="071BD4CE" w:rsidR="0013528A" w:rsidRPr="0013528A" w:rsidRDefault="0013528A" w:rsidP="009E757E">
      <w:pPr>
        <w:pStyle w:val="BasicParagraph"/>
        <w:numPr>
          <w:ilvl w:val="0"/>
          <w:numId w:val="4"/>
        </w:numPr>
        <w:tabs>
          <w:tab w:val="left" w:pos="300"/>
          <w:tab w:val="left" w:pos="960"/>
          <w:tab w:val="left" w:pos="1080"/>
          <w:tab w:val="left" w:pos="1800"/>
          <w:tab w:val="left" w:pos="2000"/>
        </w:tabs>
        <w:suppressAutoHyphens/>
        <w:spacing w:line="240" w:lineRule="auto"/>
        <w:ind w:left="1350" w:hanging="270"/>
        <w:rPr>
          <w:rFonts w:ascii="Times New Roman" w:hAnsi="Times New Roman" w:cs="Times New Roman"/>
          <w:spacing w:val="-2"/>
        </w:rPr>
      </w:pPr>
      <w:r w:rsidRPr="0013528A">
        <w:rPr>
          <w:rFonts w:ascii="Times New Roman" w:hAnsi="Times New Roman" w:cs="Times New Roman"/>
          <w:b/>
          <w:bCs/>
          <w:spacing w:val="-2"/>
          <w:u w:val="thick"/>
        </w:rPr>
        <w:t>Level 3</w:t>
      </w:r>
      <w:r w:rsidRPr="0013528A">
        <w:rPr>
          <w:rFonts w:ascii="Times New Roman" w:hAnsi="Times New Roman" w:cs="Times New Roman"/>
          <w:spacing w:val="-2"/>
        </w:rPr>
        <w:t>: requiring very substantial support</w:t>
      </w:r>
    </w:p>
    <w:p w14:paraId="2579DE89" w14:textId="77777777" w:rsidR="0013528A" w:rsidRPr="0013528A" w:rsidRDefault="0013528A" w:rsidP="0013528A">
      <w:pPr>
        <w:pStyle w:val="BasicParagraph"/>
        <w:tabs>
          <w:tab w:val="left" w:pos="300"/>
          <w:tab w:val="left" w:pos="960"/>
          <w:tab w:val="left" w:pos="1080"/>
        </w:tabs>
        <w:suppressAutoHyphens/>
        <w:spacing w:line="240" w:lineRule="auto"/>
        <w:rPr>
          <w:rFonts w:ascii="Times New Roman" w:hAnsi="Times New Roman" w:cs="Times New Roman"/>
          <w:spacing w:val="-2"/>
        </w:rPr>
      </w:pPr>
    </w:p>
    <w:p w14:paraId="4F5AE31F" w14:textId="77777777" w:rsidR="0013528A" w:rsidRPr="0013528A" w:rsidRDefault="0013528A" w:rsidP="0013528A">
      <w:pPr>
        <w:pStyle w:val="BasicParagraph"/>
        <w:tabs>
          <w:tab w:val="left" w:pos="300"/>
          <w:tab w:val="left" w:pos="960"/>
          <w:tab w:val="left" w:pos="1080"/>
        </w:tabs>
        <w:suppressAutoHyphens/>
        <w:spacing w:line="240" w:lineRule="auto"/>
        <w:rPr>
          <w:rFonts w:ascii="Times New Roman" w:hAnsi="Times New Roman" w:cs="Times New Roman"/>
          <w:spacing w:val="-2"/>
        </w:rPr>
      </w:pPr>
      <w:r w:rsidRPr="0013528A">
        <w:rPr>
          <w:rFonts w:ascii="Times New Roman" w:hAnsi="Times New Roman" w:cs="Times New Roman"/>
          <w:spacing w:val="-2"/>
        </w:rPr>
        <w:t>These levels are not a ranking of individuals as more or less autistic. Instead, they describe a person’s unique pattern of strengths and support needs. Remember, support needs can change over time and shift depending on the activity, situation, or environment.</w:t>
      </w:r>
    </w:p>
    <w:p w14:paraId="2077159B" w14:textId="663FBC84" w:rsidR="002A2939" w:rsidRPr="002A2939" w:rsidRDefault="002A2939" w:rsidP="002A2939">
      <w:pPr>
        <w:pStyle w:val="BasicParagraph"/>
        <w:tabs>
          <w:tab w:val="left" w:pos="300"/>
          <w:tab w:val="left" w:pos="960"/>
          <w:tab w:val="left" w:pos="1080"/>
        </w:tabs>
        <w:suppressAutoHyphens/>
        <w:spacing w:line="240" w:lineRule="auto"/>
        <w:rPr>
          <w:rFonts w:ascii="Times New Roman" w:hAnsi="Times New Roman" w:cs="Times New Roman"/>
        </w:rPr>
      </w:pPr>
      <w:r w:rsidRPr="002A2939">
        <w:rPr>
          <w:rFonts w:ascii="Times New Roman" w:hAnsi="Times New Roman" w:cs="Times New Roman"/>
        </w:rPr>
        <w:t xml:space="preserve"> </w:t>
      </w:r>
    </w:p>
    <w:p w14:paraId="05E6ED67" w14:textId="17A06ACB" w:rsidR="002A2939" w:rsidRDefault="009E757E" w:rsidP="002A2939">
      <w:pPr>
        <w:pStyle w:val="BasicParagraph"/>
        <w:tabs>
          <w:tab w:val="left" w:pos="300"/>
        </w:tabs>
        <w:rPr>
          <w:rFonts w:ascii="Times New Roman" w:hAnsi="Times New Roman" w:cs="Times New Roman"/>
          <w:b/>
          <w:bCs/>
          <w:i/>
          <w:iCs/>
          <w:sz w:val="28"/>
          <w:szCs w:val="28"/>
          <w:u w:color="000000"/>
        </w:rPr>
      </w:pPr>
      <w:r>
        <w:rPr>
          <w:rFonts w:ascii="Times New Roman" w:hAnsi="Times New Roman" w:cs="Times New Roman"/>
          <w:b/>
          <w:bCs/>
          <w:i/>
          <w:iCs/>
          <w:sz w:val="28"/>
          <w:szCs w:val="28"/>
          <w:u w:color="000000"/>
        </w:rPr>
        <w:t>Virginia Educational Eligibility</w:t>
      </w:r>
    </w:p>
    <w:p w14:paraId="4C3E1C3B" w14:textId="16686D08" w:rsidR="006F775B" w:rsidRDefault="006F775B" w:rsidP="005D297D">
      <w:pPr>
        <w:spacing w:after="0" w:line="240" w:lineRule="auto"/>
        <w:rPr>
          <w:rFonts w:ascii="Times New Roman" w:hAnsi="Times New Roman" w:cs="Times New Roman"/>
        </w:rPr>
      </w:pPr>
    </w:p>
    <w:p w14:paraId="25BC3DE2" w14:textId="77777777" w:rsidR="009E757E" w:rsidRDefault="009E757E" w:rsidP="009E757E">
      <w:pPr>
        <w:pStyle w:val="BasicParagraph"/>
        <w:tabs>
          <w:tab w:val="left" w:pos="300"/>
        </w:tabs>
        <w:suppressAutoHyphens/>
        <w:spacing w:line="240" w:lineRule="auto"/>
        <w:rPr>
          <w:rFonts w:ascii="Times New Roman" w:hAnsi="Times New Roman" w:cs="Times New Roman"/>
        </w:rPr>
      </w:pPr>
      <w:r w:rsidRPr="009E757E">
        <w:rPr>
          <w:rFonts w:ascii="Times New Roman" w:hAnsi="Times New Roman" w:cs="Times New Roman"/>
        </w:rPr>
        <w:t xml:space="preserve">Many autistic individuals, their families, and the professionals who support them have raised concerns about what the DSM-5 changes might mean for special education eligibility. According to the Virginia Department of Education (VDOE), the Virginia Regulations Governing Special Education Programs for Children with Disabilities (2010) contain specific eligibility criteria for “autism” and other disabilities that are not impacted by the changes in the DSM-5.  </w:t>
      </w:r>
    </w:p>
    <w:p w14:paraId="6DB6B5C9" w14:textId="77777777" w:rsidR="007E4A19" w:rsidRPr="009E757E" w:rsidRDefault="007E4A19" w:rsidP="009E757E">
      <w:pPr>
        <w:pStyle w:val="BasicParagraph"/>
        <w:tabs>
          <w:tab w:val="left" w:pos="300"/>
        </w:tabs>
        <w:suppressAutoHyphens/>
        <w:spacing w:line="240" w:lineRule="auto"/>
        <w:rPr>
          <w:rFonts w:ascii="Times New Roman" w:hAnsi="Times New Roman" w:cs="Times New Roman"/>
        </w:rPr>
      </w:pPr>
    </w:p>
    <w:p w14:paraId="0206AA54" w14:textId="4760FDA4" w:rsidR="009E757E" w:rsidRPr="009E757E" w:rsidRDefault="009E757E" w:rsidP="009E757E">
      <w:pPr>
        <w:pStyle w:val="BasicParagraph"/>
        <w:tabs>
          <w:tab w:val="left" w:pos="300"/>
        </w:tabs>
        <w:suppressAutoHyphens/>
        <w:spacing w:line="240" w:lineRule="auto"/>
        <w:rPr>
          <w:rFonts w:ascii="Times New Roman" w:hAnsi="Times New Roman" w:cs="Times New Roman"/>
        </w:rPr>
      </w:pPr>
      <w:r w:rsidRPr="009E757E">
        <w:rPr>
          <w:rFonts w:ascii="Times New Roman" w:hAnsi="Times New Roman" w:cs="Times New Roman"/>
        </w:rPr>
        <w:t xml:space="preserve">Medical diagnosis and educational eligibility are distinct processes. While the DSM-5 updated the criteria for receiving a medical diagnosis of autism, these changes do not affect the criteria for educational identification in Virginia. Students with autism in the public school system must still meet the eligibility criteria for autism as outlined in state regulations. An individual may be found eligible for special education and related services as a child with autism if: </w:t>
      </w:r>
    </w:p>
    <w:p w14:paraId="54C10F10" w14:textId="6EEF4CC0" w:rsidR="009E757E" w:rsidRPr="009E757E" w:rsidRDefault="009E757E" w:rsidP="007E4A19">
      <w:pPr>
        <w:pStyle w:val="BasicParagraph"/>
        <w:numPr>
          <w:ilvl w:val="0"/>
          <w:numId w:val="5"/>
        </w:numPr>
        <w:tabs>
          <w:tab w:val="left" w:pos="300"/>
          <w:tab w:val="left" w:pos="720"/>
        </w:tabs>
        <w:suppressAutoHyphens/>
        <w:spacing w:line="240" w:lineRule="auto"/>
        <w:rPr>
          <w:rFonts w:ascii="Times New Roman" w:hAnsi="Times New Roman" w:cs="Times New Roman"/>
        </w:rPr>
      </w:pPr>
      <w:r w:rsidRPr="009E757E">
        <w:rPr>
          <w:rFonts w:ascii="Times New Roman" w:hAnsi="Times New Roman" w:cs="Times New Roman"/>
        </w:rPr>
        <w:t>The child demonstrates documented characteristics of autism spectrum disorder (ASD),</w:t>
      </w:r>
    </w:p>
    <w:p w14:paraId="0D6BBBA6" w14:textId="270E9CAB" w:rsidR="009E757E" w:rsidRPr="009E757E" w:rsidRDefault="009E757E" w:rsidP="007E4A19">
      <w:pPr>
        <w:pStyle w:val="BasicParagraph"/>
        <w:numPr>
          <w:ilvl w:val="0"/>
          <w:numId w:val="5"/>
        </w:numPr>
        <w:tabs>
          <w:tab w:val="left" w:pos="300"/>
          <w:tab w:val="left" w:pos="720"/>
        </w:tabs>
        <w:suppressAutoHyphens/>
        <w:spacing w:line="240" w:lineRule="auto"/>
        <w:rPr>
          <w:rFonts w:ascii="Times New Roman" w:hAnsi="Times New Roman" w:cs="Times New Roman"/>
        </w:rPr>
      </w:pPr>
      <w:r w:rsidRPr="009E757E">
        <w:rPr>
          <w:rFonts w:ascii="Times New Roman" w:hAnsi="Times New Roman" w:cs="Times New Roman"/>
        </w:rPr>
        <w:t xml:space="preserve">These characteristics have an adverse effect on the individual’s educational performance, and </w:t>
      </w:r>
    </w:p>
    <w:p w14:paraId="790A89D2" w14:textId="4A592B2B" w:rsidR="009E757E" w:rsidRPr="009E757E" w:rsidRDefault="009E757E" w:rsidP="007E4A19">
      <w:pPr>
        <w:pStyle w:val="BasicParagraph"/>
        <w:numPr>
          <w:ilvl w:val="0"/>
          <w:numId w:val="5"/>
        </w:numPr>
        <w:tabs>
          <w:tab w:val="left" w:pos="300"/>
          <w:tab w:val="left" w:pos="720"/>
        </w:tabs>
        <w:suppressAutoHyphens/>
        <w:spacing w:line="240" w:lineRule="auto"/>
        <w:rPr>
          <w:rFonts w:ascii="Times New Roman" w:hAnsi="Times New Roman" w:cs="Times New Roman"/>
        </w:rPr>
      </w:pPr>
      <w:r w:rsidRPr="009E757E">
        <w:rPr>
          <w:rFonts w:ascii="Times New Roman" w:hAnsi="Times New Roman" w:cs="Times New Roman"/>
        </w:rPr>
        <w:t xml:space="preserve">The child requires specially designed instruction to meet their educational needs. </w:t>
      </w:r>
    </w:p>
    <w:p w14:paraId="2456382C" w14:textId="77777777" w:rsidR="009E757E" w:rsidRPr="009E757E" w:rsidRDefault="009E757E" w:rsidP="009E757E">
      <w:pPr>
        <w:pStyle w:val="BasicParagraph"/>
        <w:tabs>
          <w:tab w:val="left" w:pos="300"/>
        </w:tabs>
        <w:suppressAutoHyphens/>
        <w:spacing w:line="240" w:lineRule="auto"/>
        <w:rPr>
          <w:rFonts w:ascii="Times New Roman" w:hAnsi="Times New Roman" w:cs="Times New Roman"/>
        </w:rPr>
      </w:pPr>
    </w:p>
    <w:p w14:paraId="2D7AEFE6" w14:textId="1AB5C5A1" w:rsidR="002A2939" w:rsidRPr="009E757E" w:rsidRDefault="009E757E" w:rsidP="009E757E">
      <w:pPr>
        <w:spacing w:after="0" w:line="240" w:lineRule="auto"/>
        <w:rPr>
          <w:rFonts w:ascii="Times New Roman" w:hAnsi="Times New Roman" w:cs="Times New Roman"/>
          <w:sz w:val="24"/>
          <w:szCs w:val="24"/>
        </w:rPr>
      </w:pPr>
      <w:r w:rsidRPr="009E757E">
        <w:rPr>
          <w:rFonts w:ascii="Times New Roman" w:hAnsi="Times New Roman" w:cs="Times New Roman"/>
          <w:sz w:val="24"/>
          <w:szCs w:val="24"/>
        </w:rPr>
        <w:t>Families who suspect their child may qualify for Special Education Services for autism or another disability should contact their local school divisions to initiate the evaluation and eligibility process.</w:t>
      </w:r>
    </w:p>
    <w:p w14:paraId="45D8C714" w14:textId="77777777" w:rsidR="002A2939" w:rsidRDefault="002A2939" w:rsidP="005D297D">
      <w:pPr>
        <w:spacing w:after="0" w:line="240" w:lineRule="auto"/>
        <w:rPr>
          <w:rFonts w:ascii="Times New Roman" w:hAnsi="Times New Roman" w:cs="Times New Roman"/>
        </w:rPr>
      </w:pPr>
    </w:p>
    <w:p w14:paraId="414466BE" w14:textId="18159DA2" w:rsidR="007B750A" w:rsidRPr="007B750A" w:rsidRDefault="007B750A" w:rsidP="007B750A">
      <w:pPr>
        <w:pStyle w:val="BasicParagraph"/>
        <w:tabs>
          <w:tab w:val="left" w:pos="300"/>
        </w:tabs>
        <w:spacing w:line="240" w:lineRule="auto"/>
        <w:rPr>
          <w:rFonts w:ascii="Times New Roman" w:hAnsi="Times New Roman" w:cs="Times New Roman"/>
          <w:b/>
          <w:bCs/>
          <w:i/>
          <w:iCs/>
        </w:rPr>
      </w:pPr>
      <w:r w:rsidRPr="00467194">
        <w:rPr>
          <w:rFonts w:ascii="Times New Roman" w:hAnsi="Times New Roman" w:cs="Times New Roman"/>
          <w:b/>
          <w:bCs/>
          <w:i/>
          <w:iCs/>
          <w:sz w:val="28"/>
          <w:szCs w:val="28"/>
        </w:rPr>
        <w:t>Re</w:t>
      </w:r>
      <w:r w:rsidR="007E4A19">
        <w:rPr>
          <w:rFonts w:ascii="Times New Roman" w:hAnsi="Times New Roman" w:cs="Times New Roman"/>
          <w:b/>
          <w:bCs/>
          <w:i/>
          <w:iCs/>
          <w:sz w:val="28"/>
          <w:szCs w:val="28"/>
        </w:rPr>
        <w:t>sources</w:t>
      </w:r>
    </w:p>
    <w:p w14:paraId="15F97901" w14:textId="5A34A49E" w:rsidR="007E4A19" w:rsidRPr="007E4A19" w:rsidRDefault="007E4A19" w:rsidP="007E4A19">
      <w:pPr>
        <w:pStyle w:val="BasicParagraph"/>
        <w:numPr>
          <w:ilvl w:val="0"/>
          <w:numId w:val="6"/>
        </w:numPr>
        <w:tabs>
          <w:tab w:val="left" w:pos="300"/>
          <w:tab w:val="left" w:pos="560"/>
          <w:tab w:val="left" w:pos="990"/>
        </w:tabs>
        <w:suppressAutoHyphens/>
        <w:spacing w:line="240" w:lineRule="auto"/>
        <w:ind w:firstLine="0"/>
        <w:rPr>
          <w:rFonts w:ascii="Times New Roman" w:hAnsi="Times New Roman" w:cs="Times New Roman"/>
        </w:rPr>
      </w:pPr>
      <w:r w:rsidRPr="007E4A19">
        <w:rPr>
          <w:rFonts w:ascii="Times New Roman" w:hAnsi="Times New Roman" w:cs="Times New Roman"/>
        </w:rPr>
        <w:t xml:space="preserve">Learn more about the DSM-5: </w:t>
      </w:r>
      <w:r w:rsidRPr="007E4A19">
        <w:rPr>
          <w:rStyle w:val="Hyperlink"/>
          <w:rFonts w:ascii="Times New Roman" w:hAnsi="Times New Roman" w:cs="Times New Roman"/>
        </w:rPr>
        <w:t>APA Factsheet: Autism Fact Sheet</w:t>
      </w:r>
    </w:p>
    <w:p w14:paraId="1EA3EB17" w14:textId="4DA9BACC" w:rsidR="007E4A19" w:rsidRPr="007E4A19" w:rsidRDefault="007E4A19" w:rsidP="007E4A19">
      <w:pPr>
        <w:pStyle w:val="BasicParagraph"/>
        <w:numPr>
          <w:ilvl w:val="0"/>
          <w:numId w:val="6"/>
        </w:numPr>
        <w:tabs>
          <w:tab w:val="left" w:pos="300"/>
          <w:tab w:val="left" w:pos="560"/>
          <w:tab w:val="left" w:pos="990"/>
        </w:tabs>
        <w:suppressAutoHyphens/>
        <w:spacing w:line="240" w:lineRule="auto"/>
        <w:ind w:firstLine="0"/>
        <w:rPr>
          <w:rFonts w:ascii="Times New Roman" w:hAnsi="Times New Roman" w:cs="Times New Roman"/>
        </w:rPr>
      </w:pPr>
      <w:r w:rsidRPr="007E4A19">
        <w:rPr>
          <w:rFonts w:ascii="Times New Roman" w:hAnsi="Times New Roman" w:cs="Times New Roman"/>
        </w:rPr>
        <w:t xml:space="preserve">Purchase the DSM-5-TR: </w:t>
      </w:r>
      <w:r w:rsidRPr="007E4A19">
        <w:rPr>
          <w:rStyle w:val="Hyperlink"/>
          <w:rFonts w:ascii="Times New Roman" w:hAnsi="Times New Roman" w:cs="Times New Roman"/>
        </w:rPr>
        <w:t>American Psychiatric Association Website</w:t>
      </w:r>
    </w:p>
    <w:p w14:paraId="117E8F06" w14:textId="088E7856" w:rsidR="007E4A19" w:rsidRPr="007E4A19" w:rsidRDefault="007E4A19" w:rsidP="007E4A19">
      <w:pPr>
        <w:pStyle w:val="BasicParagraph"/>
        <w:numPr>
          <w:ilvl w:val="0"/>
          <w:numId w:val="6"/>
        </w:numPr>
        <w:tabs>
          <w:tab w:val="left" w:pos="300"/>
          <w:tab w:val="left" w:pos="560"/>
          <w:tab w:val="left" w:pos="990"/>
        </w:tabs>
        <w:suppressAutoHyphens/>
        <w:spacing w:line="240" w:lineRule="auto"/>
        <w:ind w:firstLine="0"/>
        <w:rPr>
          <w:rFonts w:ascii="Times New Roman" w:hAnsi="Times New Roman" w:cs="Times New Roman"/>
        </w:rPr>
      </w:pPr>
      <w:r w:rsidRPr="007E4A19">
        <w:rPr>
          <w:rFonts w:ascii="Times New Roman" w:hAnsi="Times New Roman" w:cs="Times New Roman"/>
        </w:rPr>
        <w:t xml:space="preserve">Explore autism evaluation and eligibility in the Special Education process: </w:t>
      </w:r>
      <w:r w:rsidRPr="007E4A19">
        <w:rPr>
          <w:rStyle w:val="Hyperlink"/>
          <w:rFonts w:ascii="Times New Roman" w:hAnsi="Times New Roman" w:cs="Times New Roman"/>
        </w:rPr>
        <w:t>VDOE Website</w:t>
      </w:r>
    </w:p>
    <w:p w14:paraId="220C9DD3" w14:textId="1EAF9EBA" w:rsidR="007B750A" w:rsidRPr="007E4A19" w:rsidRDefault="007E4A19" w:rsidP="007E4A19">
      <w:pPr>
        <w:pStyle w:val="BasicParagraph"/>
        <w:numPr>
          <w:ilvl w:val="0"/>
          <w:numId w:val="6"/>
        </w:numPr>
        <w:tabs>
          <w:tab w:val="left" w:pos="300"/>
          <w:tab w:val="left" w:pos="500"/>
          <w:tab w:val="left" w:pos="990"/>
        </w:tabs>
        <w:suppressAutoHyphens/>
        <w:spacing w:line="240" w:lineRule="auto"/>
        <w:ind w:firstLine="0"/>
        <w:rPr>
          <w:rStyle w:val="Hyperlink"/>
          <w:rFonts w:ascii="Times New Roman" w:hAnsi="Times New Roman" w:cs="Times New Roman"/>
          <w:color w:val="000000"/>
          <w:u w:val="none"/>
        </w:rPr>
      </w:pPr>
      <w:r w:rsidRPr="007E4A19">
        <w:rPr>
          <w:rFonts w:ascii="Times New Roman" w:hAnsi="Times New Roman" w:cs="Times New Roman"/>
        </w:rPr>
        <w:t xml:space="preserve">Access additional ACE training and resources: </w:t>
      </w:r>
      <w:r w:rsidRPr="007E4A19">
        <w:rPr>
          <w:rStyle w:val="Hyperlink"/>
          <w:rFonts w:ascii="Times New Roman" w:hAnsi="Times New Roman" w:cs="Times New Roman"/>
        </w:rPr>
        <w:t>vcuautismcenter.org</w:t>
      </w:r>
    </w:p>
    <w:p w14:paraId="760291C4" w14:textId="77777777" w:rsidR="007E4A19" w:rsidRDefault="007E4A19" w:rsidP="007E4A19">
      <w:pPr>
        <w:pStyle w:val="BasicParagraph"/>
        <w:tabs>
          <w:tab w:val="left" w:pos="300"/>
          <w:tab w:val="left" w:pos="500"/>
          <w:tab w:val="left" w:pos="1080"/>
        </w:tabs>
        <w:suppressAutoHyphens/>
        <w:spacing w:line="240" w:lineRule="auto"/>
        <w:rPr>
          <w:rStyle w:val="Hyperlink"/>
          <w:rFonts w:ascii="Times New Roman" w:hAnsi="Times New Roman" w:cs="Times New Roman"/>
        </w:rPr>
      </w:pPr>
    </w:p>
    <w:p w14:paraId="40F4DB34" w14:textId="7D27AB2B" w:rsidR="007E4A19" w:rsidRPr="007B750A" w:rsidRDefault="007E4A19" w:rsidP="007E4A19">
      <w:pPr>
        <w:pStyle w:val="BasicParagraph"/>
        <w:tabs>
          <w:tab w:val="left" w:pos="300"/>
        </w:tabs>
        <w:spacing w:line="240" w:lineRule="auto"/>
        <w:rPr>
          <w:rFonts w:ascii="Times New Roman" w:hAnsi="Times New Roman" w:cs="Times New Roman"/>
          <w:b/>
          <w:bCs/>
          <w:i/>
          <w:iCs/>
        </w:rPr>
      </w:pPr>
      <w:r w:rsidRPr="00467194">
        <w:rPr>
          <w:rFonts w:ascii="Times New Roman" w:hAnsi="Times New Roman" w:cs="Times New Roman"/>
          <w:b/>
          <w:bCs/>
          <w:i/>
          <w:iCs/>
          <w:sz w:val="28"/>
          <w:szCs w:val="28"/>
        </w:rPr>
        <w:t>Re</w:t>
      </w:r>
      <w:r>
        <w:rPr>
          <w:rFonts w:ascii="Times New Roman" w:hAnsi="Times New Roman" w:cs="Times New Roman"/>
          <w:b/>
          <w:bCs/>
          <w:i/>
          <w:iCs/>
          <w:sz w:val="28"/>
          <w:szCs w:val="28"/>
        </w:rPr>
        <w:t>ferences</w:t>
      </w:r>
    </w:p>
    <w:p w14:paraId="514B7947" w14:textId="04B1CB27" w:rsidR="007E4A19" w:rsidRDefault="007E4A19" w:rsidP="007E4A19">
      <w:pPr>
        <w:pStyle w:val="BasicParagraph"/>
        <w:numPr>
          <w:ilvl w:val="0"/>
          <w:numId w:val="7"/>
        </w:numPr>
        <w:tabs>
          <w:tab w:val="left" w:pos="300"/>
          <w:tab w:val="left" w:pos="560"/>
        </w:tabs>
        <w:suppressAutoHyphens/>
        <w:spacing w:line="240" w:lineRule="auto"/>
        <w:ind w:left="990" w:hanging="270"/>
        <w:rPr>
          <w:rStyle w:val="Hyperlink"/>
          <w:rFonts w:ascii="Times New Roman" w:hAnsi="Times New Roman" w:cs="Times New Roman"/>
        </w:rPr>
      </w:pPr>
      <w:r w:rsidRPr="007E4A19">
        <w:rPr>
          <w:rFonts w:ascii="Times New Roman" w:hAnsi="Times New Roman" w:cs="Times New Roman"/>
        </w:rPr>
        <w:t xml:space="preserve">American Psychiatric Association. (2013). Diagnostic and statistical manual of mental disorders (5th ed., text rev.). Washington, DC. </w:t>
      </w:r>
      <w:hyperlink r:id="rId5" w:history="1">
        <w:r w:rsidRPr="00185052">
          <w:rPr>
            <w:rStyle w:val="Hyperlink"/>
            <w:rFonts w:ascii="Times New Roman" w:hAnsi="Times New Roman" w:cs="Times New Roman"/>
          </w:rPr>
          <w:t>https://doi.org/10.1176/appi.books.9780890425596</w:t>
        </w:r>
      </w:hyperlink>
    </w:p>
    <w:p w14:paraId="6623005D" w14:textId="77777777" w:rsidR="007E4A19" w:rsidRDefault="007E4A19" w:rsidP="007E4A19">
      <w:pPr>
        <w:pStyle w:val="BasicParagraph"/>
        <w:tabs>
          <w:tab w:val="left" w:pos="300"/>
          <w:tab w:val="left" w:pos="560"/>
          <w:tab w:val="left" w:pos="1080"/>
        </w:tabs>
        <w:suppressAutoHyphens/>
        <w:spacing w:line="240" w:lineRule="auto"/>
        <w:rPr>
          <w:rStyle w:val="Hyperlink"/>
          <w:rFonts w:ascii="Times New Roman" w:hAnsi="Times New Roman" w:cs="Times New Roman"/>
        </w:rPr>
      </w:pPr>
    </w:p>
    <w:p w14:paraId="3DA01226" w14:textId="77777777" w:rsidR="007E4A19" w:rsidRDefault="007E4A19" w:rsidP="007E4A19">
      <w:pPr>
        <w:pStyle w:val="BasicParagraph"/>
        <w:tabs>
          <w:tab w:val="left" w:pos="300"/>
          <w:tab w:val="left" w:pos="560"/>
          <w:tab w:val="left" w:pos="1080"/>
        </w:tabs>
        <w:suppressAutoHyphens/>
        <w:spacing w:line="240" w:lineRule="auto"/>
        <w:rPr>
          <w:rStyle w:val="Hyperlink"/>
          <w:rFonts w:ascii="Times New Roman" w:hAnsi="Times New Roman" w:cs="Times New Roman"/>
        </w:rPr>
      </w:pPr>
    </w:p>
    <w:p w14:paraId="01CAE90E" w14:textId="77777777" w:rsidR="00FC3E22" w:rsidRPr="00FC3E22" w:rsidRDefault="00FC3E22" w:rsidP="00FC3E22">
      <w:pPr>
        <w:pStyle w:val="BasicParagraph"/>
        <w:tabs>
          <w:tab w:val="left" w:pos="300"/>
          <w:tab w:val="left" w:pos="400"/>
          <w:tab w:val="left" w:pos="2700"/>
          <w:tab w:val="left" w:pos="4580"/>
          <w:tab w:val="left" w:pos="4820"/>
          <w:tab w:val="left" w:pos="5940"/>
          <w:tab w:val="left" w:pos="6640"/>
          <w:tab w:val="left" w:pos="6720"/>
          <w:tab w:val="left" w:pos="6880"/>
        </w:tabs>
        <w:rPr>
          <w:rFonts w:ascii="Times New Roman" w:hAnsi="Times New Roman" w:cs="Times New Roman"/>
          <w:b/>
          <w:bCs/>
          <w:outline/>
          <w:sz w:val="26"/>
          <w:szCs w:val="26"/>
          <w14:textOutline w14:w="9525" w14:cap="flat" w14:cmpd="sng" w14:algn="ctr">
            <w14:solidFill>
              <w14:srgbClr w14:val="000000"/>
            </w14:solidFill>
            <w14:prstDash w14:val="solid"/>
            <w14:round/>
          </w14:textOutline>
          <w14:textFill>
            <w14:noFill/>
          </w14:textFill>
        </w:rPr>
      </w:pPr>
      <w:r w:rsidRPr="00FC3E22">
        <w:rPr>
          <w:rFonts w:ascii="Times New Roman" w:hAnsi="Times New Roman" w:cs="Times New Roman"/>
          <w:color w:val="000000" w:themeColor="text1"/>
          <w:sz w:val="30"/>
          <w:szCs w:val="30"/>
          <w14:textOutline w14:w="9525" w14:cap="flat" w14:cmpd="sng" w14:algn="ctr">
            <w14:noFill/>
            <w14:prstDash w14:val="solid"/>
            <w14:round/>
          </w14:textOutline>
        </w:rPr>
        <w:t>Connect with ACE:</w:t>
      </w:r>
      <w:r w:rsidRPr="00FC3E22">
        <w:rPr>
          <w:rFonts w:ascii="Times New Roman" w:hAnsi="Times New Roman" w:cs="Times New Roman"/>
          <w:color w:val="000000" w:themeColor="text1"/>
          <w:sz w:val="30"/>
          <w:szCs w:val="30"/>
          <w14:textOutline w14:w="9525" w14:cap="flat" w14:cmpd="sng" w14:algn="ctr">
            <w14:noFill/>
            <w14:prstDash w14:val="solid"/>
            <w14:round/>
          </w14:textOutline>
        </w:rPr>
        <w:tab/>
      </w:r>
      <w:r w:rsidRPr="00FC3E22">
        <w:rPr>
          <w:rFonts w:ascii="Times New Roman" w:hAnsi="Times New Roman" w:cs="Times New Roman"/>
          <w:color w:val="000000" w:themeColor="text1"/>
          <w:sz w:val="26"/>
          <w:szCs w:val="26"/>
          <w14:textOutline w14:w="9525" w14:cap="flat" w14:cmpd="sng" w14:algn="ctr">
            <w14:noFill/>
            <w14:prstDash w14:val="solid"/>
            <w14:round/>
          </w14:textOutline>
        </w:rPr>
        <w:t>Visit the</w:t>
      </w:r>
      <w:r w:rsidRPr="00FC3E22">
        <w:rPr>
          <w:rFonts w:ascii="Times New Roman" w:hAnsi="Times New Roman" w:cs="Times New Roman"/>
          <w:b/>
          <w:bCs/>
          <w:outline/>
          <w:sz w:val="26"/>
          <w:szCs w:val="26"/>
          <w14:textOutline w14:w="9525" w14:cap="flat" w14:cmpd="sng" w14:algn="ctr">
            <w14:solidFill>
              <w14:srgbClr w14:val="000000"/>
            </w14:solidFill>
            <w14:prstDash w14:val="solid"/>
            <w14:round/>
          </w14:textOutline>
          <w14:textFill>
            <w14:noFill/>
          </w14:textFill>
        </w:rPr>
        <w:t xml:space="preserve"> </w:t>
      </w:r>
      <w:r w:rsidRPr="00FC3E22">
        <w:rPr>
          <w:rStyle w:val="Hyperlink"/>
          <w:rFonts w:ascii="Times New Roman" w:hAnsi="Times New Roman" w:cs="Times New Roman"/>
          <w:b/>
          <w:bCs/>
          <w:sz w:val="26"/>
          <w:szCs w:val="26"/>
        </w:rPr>
        <w:t>ACE Website</w:t>
      </w:r>
      <w:r w:rsidRPr="00FC3E22">
        <w:rPr>
          <w:rFonts w:ascii="Times New Roman" w:hAnsi="Times New Roman" w:cs="Times New Roman"/>
          <w:b/>
          <w:bCs/>
          <w:outline/>
          <w:sz w:val="26"/>
          <w:szCs w:val="26"/>
          <w14:textOutline w14:w="9525" w14:cap="flat" w14:cmpd="sng" w14:algn="ctr">
            <w14:solidFill>
              <w14:srgbClr w14:val="000000"/>
            </w14:solidFill>
            <w14:prstDash w14:val="solid"/>
            <w14:round/>
          </w14:textOutline>
          <w14:textFill>
            <w14:noFill/>
          </w14:textFill>
        </w:rPr>
        <w:t xml:space="preserve"> </w:t>
      </w:r>
      <w:r w:rsidRPr="00FC3E22">
        <w:rPr>
          <w:rFonts w:ascii="Times New Roman" w:hAnsi="Times New Roman" w:cs="Times New Roman"/>
          <w:b/>
          <w:bCs/>
          <w:color w:val="000000" w:themeColor="text1"/>
          <w:sz w:val="26"/>
          <w:szCs w:val="26"/>
          <w14:textOutline w14:w="9525" w14:cap="flat" w14:cmpd="sng" w14:algn="ctr">
            <w14:noFill/>
            <w14:prstDash w14:val="solid"/>
            <w14:round/>
          </w14:textOutline>
        </w:rPr>
        <w:t>&amp;</w:t>
      </w:r>
      <w:r w:rsidRPr="00FC3E22">
        <w:rPr>
          <w:rFonts w:ascii="Times New Roman" w:hAnsi="Times New Roman" w:cs="Times New Roman"/>
          <w:b/>
          <w:bCs/>
          <w:outline/>
          <w:sz w:val="26"/>
          <w:szCs w:val="26"/>
          <w14:textOutline w14:w="9525" w14:cap="flat" w14:cmpd="sng" w14:algn="ctr">
            <w14:solidFill>
              <w14:srgbClr w14:val="000000"/>
            </w14:solidFill>
            <w14:prstDash w14:val="solid"/>
            <w14:round/>
          </w14:textOutline>
          <w14:textFill>
            <w14:noFill/>
          </w14:textFill>
        </w:rPr>
        <w:t xml:space="preserve"> </w:t>
      </w:r>
      <w:r w:rsidRPr="00FC3E22">
        <w:rPr>
          <w:rStyle w:val="Hyperlink"/>
          <w:rFonts w:ascii="Times New Roman" w:hAnsi="Times New Roman" w:cs="Times New Roman"/>
          <w:b/>
          <w:bCs/>
          <w:sz w:val="26"/>
          <w:szCs w:val="26"/>
        </w:rPr>
        <w:t>Early Childhood Website</w:t>
      </w:r>
    </w:p>
    <w:p w14:paraId="605B6546" w14:textId="77777777" w:rsidR="00FC3E22" w:rsidRPr="00FC3E22" w:rsidRDefault="00FC3E22" w:rsidP="00FC3E22">
      <w:pPr>
        <w:pStyle w:val="BasicParagraph"/>
        <w:tabs>
          <w:tab w:val="left" w:pos="300"/>
          <w:tab w:val="left" w:pos="400"/>
          <w:tab w:val="left" w:pos="2700"/>
          <w:tab w:val="left" w:pos="4580"/>
          <w:tab w:val="left" w:pos="4820"/>
          <w:tab w:val="left" w:pos="5940"/>
          <w:tab w:val="left" w:pos="6640"/>
          <w:tab w:val="left" w:pos="6720"/>
          <w:tab w:val="left" w:pos="6880"/>
        </w:tabs>
        <w:rPr>
          <w:rFonts w:ascii="Times New Roman" w:hAnsi="Times New Roman" w:cs="Times New Roman"/>
          <w:b/>
          <w:bCs/>
          <w:outline/>
          <w:sz w:val="26"/>
          <w:szCs w:val="26"/>
          <w14:textOutline w14:w="9525" w14:cap="flat" w14:cmpd="sng" w14:algn="ctr">
            <w14:solidFill>
              <w14:srgbClr w14:val="000000"/>
            </w14:solidFill>
            <w14:prstDash w14:val="solid"/>
            <w14:round/>
          </w14:textOutline>
          <w14:textFill>
            <w14:noFill/>
          </w14:textFill>
        </w:rPr>
      </w:pPr>
      <w:r w:rsidRPr="00FC3E22">
        <w:rPr>
          <w:rFonts w:ascii="Times New Roman" w:hAnsi="Times New Roman" w:cs="Times New Roman"/>
          <w:b/>
          <w:bCs/>
          <w:outline/>
          <w:w w:val="93"/>
          <w:sz w:val="26"/>
          <w:szCs w:val="26"/>
          <w14:textOutline w14:w="9525" w14:cap="flat" w14:cmpd="sng" w14:algn="ctr">
            <w14:solidFill>
              <w14:srgbClr w14:val="000000"/>
            </w14:solidFill>
            <w14:prstDash w14:val="solid"/>
            <w14:round/>
          </w14:textOutline>
          <w14:textFill>
            <w14:noFill/>
          </w14:textFill>
        </w:rPr>
        <w:tab/>
      </w:r>
      <w:r w:rsidRPr="00FC3E22">
        <w:rPr>
          <w:rFonts w:ascii="Times New Roman" w:hAnsi="Times New Roman" w:cs="Times New Roman"/>
          <w:b/>
          <w:bCs/>
          <w:outline/>
          <w:w w:val="93"/>
          <w:sz w:val="26"/>
          <w:szCs w:val="26"/>
          <w14:textOutline w14:w="9525" w14:cap="flat" w14:cmpd="sng" w14:algn="ctr">
            <w14:solidFill>
              <w14:srgbClr w14:val="000000"/>
            </w14:solidFill>
            <w14:prstDash w14:val="solid"/>
            <w14:round/>
          </w14:textOutline>
          <w14:textFill>
            <w14:noFill/>
          </w14:textFill>
        </w:rPr>
        <w:tab/>
      </w:r>
      <w:r w:rsidRPr="00FC3E22">
        <w:rPr>
          <w:rFonts w:ascii="Times New Roman" w:hAnsi="Times New Roman" w:cs="Times New Roman"/>
          <w:b/>
          <w:bCs/>
          <w:outline/>
          <w:w w:val="93"/>
          <w:sz w:val="26"/>
          <w:szCs w:val="26"/>
          <w14:textOutline w14:w="9525" w14:cap="flat" w14:cmpd="sng" w14:algn="ctr">
            <w14:solidFill>
              <w14:srgbClr w14:val="000000"/>
            </w14:solidFill>
            <w14:prstDash w14:val="solid"/>
            <w14:round/>
          </w14:textOutline>
          <w14:textFill>
            <w14:noFill/>
          </w14:textFill>
        </w:rPr>
        <w:tab/>
      </w:r>
      <w:r w:rsidRPr="00FC3E22">
        <w:rPr>
          <w:rFonts w:ascii="Times New Roman" w:hAnsi="Times New Roman" w:cs="Times New Roman"/>
          <w:b/>
          <w:bCs/>
          <w:color w:val="000000" w:themeColor="text1"/>
          <w:sz w:val="26"/>
          <w:szCs w:val="26"/>
          <w14:textOutline w14:w="9525" w14:cap="flat" w14:cmpd="sng" w14:algn="ctr">
            <w14:noFill/>
            <w14:prstDash w14:val="solid"/>
            <w14:round/>
          </w14:textOutline>
        </w:rPr>
        <w:t>Sign up for the</w:t>
      </w:r>
      <w:r w:rsidRPr="00FC3E22">
        <w:rPr>
          <w:rFonts w:ascii="Times New Roman" w:hAnsi="Times New Roman" w:cs="Times New Roman"/>
          <w:b/>
          <w:bCs/>
          <w:outline/>
          <w:sz w:val="26"/>
          <w:szCs w:val="26"/>
          <w14:textOutline w14:w="9525" w14:cap="flat" w14:cmpd="sng" w14:algn="ctr">
            <w14:solidFill>
              <w14:srgbClr w14:val="000000"/>
            </w14:solidFill>
            <w14:prstDash w14:val="solid"/>
            <w14:round/>
          </w14:textOutline>
          <w14:textFill>
            <w14:noFill/>
          </w14:textFill>
        </w:rPr>
        <w:t xml:space="preserve"> </w:t>
      </w:r>
      <w:r w:rsidRPr="00FC3E22">
        <w:rPr>
          <w:rStyle w:val="Hyperlink"/>
          <w:rFonts w:ascii="Times New Roman" w:hAnsi="Times New Roman" w:cs="Times New Roman"/>
          <w:b/>
          <w:bCs/>
          <w:sz w:val="26"/>
          <w:szCs w:val="26"/>
        </w:rPr>
        <w:t>ACE Mail List</w:t>
      </w:r>
    </w:p>
    <w:p w14:paraId="2D490833" w14:textId="77777777" w:rsidR="00FC3E22" w:rsidRPr="00FC3E22" w:rsidRDefault="00FC3E22" w:rsidP="00FC3E22">
      <w:pPr>
        <w:pStyle w:val="BasicParagraph"/>
        <w:tabs>
          <w:tab w:val="left" w:pos="2700"/>
        </w:tabs>
        <w:spacing w:line="240" w:lineRule="auto"/>
        <w:ind w:left="2160"/>
        <w:rPr>
          <w:rFonts w:ascii="Times New Roman" w:hAnsi="Times New Roman" w:cs="Times New Roman"/>
          <w:sz w:val="48"/>
          <w:szCs w:val="48"/>
        </w:rPr>
      </w:pPr>
      <w:r w:rsidRPr="00FC3E22">
        <w:rPr>
          <w:rFonts w:ascii="Times New Roman" w:hAnsi="Times New Roman" w:cs="Times New Roman"/>
          <w:b/>
          <w:bCs/>
          <w:outline/>
          <w:sz w:val="26"/>
          <w:szCs w:val="26"/>
          <w14:textOutline w14:w="9525" w14:cap="flat" w14:cmpd="sng" w14:algn="ctr">
            <w14:solidFill>
              <w14:srgbClr w14:val="000000"/>
            </w14:solidFill>
            <w14:prstDash w14:val="solid"/>
            <w14:round/>
          </w14:textOutline>
          <w14:textFill>
            <w14:noFill/>
          </w14:textFill>
        </w:rPr>
        <w:tab/>
      </w:r>
      <w:r w:rsidRPr="00FC3E22">
        <w:rPr>
          <w:rFonts w:ascii="Times New Roman" w:hAnsi="Times New Roman" w:cs="Times New Roman"/>
          <w:b/>
          <w:bCs/>
          <w:color w:val="000000" w:themeColor="text1"/>
          <w:sz w:val="26"/>
          <w:szCs w:val="26"/>
          <w14:textOutline w14:w="9525" w14:cap="flat" w14:cmpd="sng" w14:algn="ctr">
            <w14:noFill/>
            <w14:prstDash w14:val="solid"/>
            <w14:round/>
          </w14:textOutline>
        </w:rPr>
        <w:t>Follow ACE on:</w:t>
      </w:r>
      <w:r w:rsidRPr="00FC3E22">
        <w:rPr>
          <w:rFonts w:ascii="Times New Roman" w:hAnsi="Times New Roman" w:cs="Times New Roman"/>
          <w:b/>
          <w:bCs/>
          <w:outline/>
          <w:sz w:val="26"/>
          <w:szCs w:val="26"/>
          <w14:textOutline w14:w="9525" w14:cap="flat" w14:cmpd="sng" w14:algn="ctr">
            <w14:solidFill>
              <w14:srgbClr w14:val="000000"/>
            </w14:solidFill>
            <w14:prstDash w14:val="solid"/>
            <w14:round/>
          </w14:textOutline>
          <w14:textFill>
            <w14:noFill/>
          </w14:textFill>
        </w:rPr>
        <w:t xml:space="preserve"> </w:t>
      </w:r>
      <w:r w:rsidRPr="00FC3E22">
        <w:rPr>
          <w:rStyle w:val="Hyperlink"/>
          <w:rFonts w:ascii="Times New Roman" w:hAnsi="Times New Roman" w:cs="Times New Roman"/>
          <w:b/>
          <w:bCs/>
          <w:sz w:val="26"/>
          <w:szCs w:val="26"/>
        </w:rPr>
        <w:t>Facebook</w:t>
      </w:r>
      <w:r w:rsidRPr="00FC3E22">
        <w:rPr>
          <w:rFonts w:ascii="Times New Roman" w:hAnsi="Times New Roman" w:cs="Times New Roman"/>
          <w:b/>
          <w:bCs/>
          <w:outline/>
          <w:sz w:val="26"/>
          <w:szCs w:val="26"/>
          <w14:textOutline w14:w="9525" w14:cap="flat" w14:cmpd="sng" w14:algn="ctr">
            <w14:solidFill>
              <w14:srgbClr w14:val="000000"/>
            </w14:solidFill>
            <w14:prstDash w14:val="solid"/>
            <w14:round/>
          </w14:textOutline>
          <w14:textFill>
            <w14:noFill/>
          </w14:textFill>
        </w:rPr>
        <w:t xml:space="preserve"> </w:t>
      </w:r>
      <w:r w:rsidRPr="00FC3E22">
        <w:rPr>
          <w:rFonts w:ascii="Times New Roman" w:hAnsi="Times New Roman" w:cs="Times New Roman"/>
          <w:b/>
          <w:bCs/>
          <w:color w:val="000000" w:themeColor="text1"/>
          <w:sz w:val="26"/>
          <w:szCs w:val="26"/>
          <w14:textOutline w14:w="9525" w14:cap="flat" w14:cmpd="sng" w14:algn="ctr">
            <w14:noFill/>
            <w14:prstDash w14:val="solid"/>
            <w14:round/>
          </w14:textOutline>
        </w:rPr>
        <w:t>&amp;</w:t>
      </w:r>
      <w:r w:rsidRPr="00FC3E22">
        <w:rPr>
          <w:rFonts w:ascii="Times New Roman" w:hAnsi="Times New Roman" w:cs="Times New Roman"/>
          <w:b/>
          <w:bCs/>
          <w:outline/>
          <w:sz w:val="26"/>
          <w:szCs w:val="26"/>
          <w14:textOutline w14:w="9525" w14:cap="flat" w14:cmpd="sng" w14:algn="ctr">
            <w14:solidFill>
              <w14:srgbClr w14:val="000000"/>
            </w14:solidFill>
            <w14:prstDash w14:val="solid"/>
            <w14:round/>
          </w14:textOutline>
          <w14:textFill>
            <w14:noFill/>
          </w14:textFill>
        </w:rPr>
        <w:t xml:space="preserve"> </w:t>
      </w:r>
      <w:r w:rsidRPr="00FC3E22">
        <w:rPr>
          <w:rStyle w:val="Hyperlink"/>
          <w:rFonts w:ascii="Times New Roman" w:hAnsi="Times New Roman" w:cs="Times New Roman"/>
          <w:b/>
          <w:bCs/>
          <w:sz w:val="26"/>
          <w:szCs w:val="26"/>
        </w:rPr>
        <w:t>Instagram</w:t>
      </w:r>
    </w:p>
    <w:p w14:paraId="2F458F12" w14:textId="77777777" w:rsidR="007E4A19" w:rsidRPr="007E4A19" w:rsidRDefault="007E4A19" w:rsidP="007E4A19">
      <w:pPr>
        <w:pStyle w:val="BasicParagraph"/>
        <w:tabs>
          <w:tab w:val="left" w:pos="300"/>
          <w:tab w:val="left" w:pos="560"/>
          <w:tab w:val="left" w:pos="1080"/>
        </w:tabs>
        <w:suppressAutoHyphens/>
        <w:spacing w:line="240" w:lineRule="auto"/>
        <w:rPr>
          <w:rStyle w:val="Hyperlink"/>
          <w:rFonts w:ascii="Times New Roman" w:hAnsi="Times New Roman" w:cs="Times New Roman"/>
        </w:rPr>
      </w:pPr>
    </w:p>
    <w:p w14:paraId="2C31A5FE" w14:textId="77777777" w:rsidR="008A3575" w:rsidRPr="006F775B" w:rsidRDefault="008A3575" w:rsidP="00FC3E22">
      <w:pPr>
        <w:pStyle w:val="BasicParagraph"/>
        <w:spacing w:line="216" w:lineRule="auto"/>
        <w:rPr>
          <w:rFonts w:ascii="Times New Roman" w:hAnsi="Times New Roman" w:cs="Times New Roman"/>
          <w:b/>
          <w:bCs/>
          <w:sz w:val="48"/>
          <w:szCs w:val="48"/>
        </w:rPr>
      </w:pPr>
      <w:r w:rsidRPr="006F775B">
        <w:rPr>
          <w:rFonts w:ascii="Times New Roman" w:hAnsi="Times New Roman" w:cs="Times New Roman"/>
          <w:b/>
          <w:bCs/>
          <w:sz w:val="48"/>
          <w:szCs w:val="48"/>
        </w:rPr>
        <w:t>For additional information, visit the ACE website:</w:t>
      </w:r>
    </w:p>
    <w:p w14:paraId="07B9BD12" w14:textId="77777777" w:rsidR="008A3575" w:rsidRPr="006F775B" w:rsidRDefault="008A3575" w:rsidP="00FC3E22">
      <w:pPr>
        <w:pStyle w:val="BasicParagraph"/>
        <w:spacing w:line="216" w:lineRule="auto"/>
        <w:jc w:val="center"/>
        <w:rPr>
          <w:rStyle w:val="Hyperlink"/>
          <w:rFonts w:ascii="Times New Roman" w:hAnsi="Times New Roman" w:cs="Times New Roman"/>
          <w:b/>
          <w:bCs/>
          <w:sz w:val="48"/>
          <w:szCs w:val="48"/>
        </w:rPr>
      </w:pPr>
      <w:r w:rsidRPr="006F775B">
        <w:rPr>
          <w:rStyle w:val="Hyperlink"/>
          <w:rFonts w:ascii="Times New Roman" w:hAnsi="Times New Roman" w:cs="Times New Roman"/>
          <w:b/>
          <w:bCs/>
          <w:sz w:val="48"/>
          <w:szCs w:val="48"/>
        </w:rPr>
        <w:t>www.vcuautismcenter.org</w:t>
      </w:r>
    </w:p>
    <w:p w14:paraId="56DCD83E" w14:textId="77777777" w:rsidR="008A3575" w:rsidRPr="000B12CB" w:rsidRDefault="008A3575" w:rsidP="005D297D">
      <w:pPr>
        <w:spacing w:after="0" w:line="240" w:lineRule="auto"/>
        <w:rPr>
          <w:rFonts w:ascii="Times New Roman" w:hAnsi="Times New Roman" w:cs="Times New Roman"/>
        </w:rPr>
      </w:pPr>
    </w:p>
    <w:p w14:paraId="68911397" w14:textId="6674878F" w:rsidR="008A3575" w:rsidRPr="00467194" w:rsidRDefault="00467194" w:rsidP="00467194">
      <w:pPr>
        <w:pStyle w:val="BasicParagraph"/>
        <w:suppressAutoHyphens/>
        <w:spacing w:line="240" w:lineRule="auto"/>
        <w:rPr>
          <w:rFonts w:ascii="Arial Narrow" w:hAnsi="Arial Narrow" w:cs="Arial Narrow"/>
          <w:spacing w:val="-2"/>
          <w:sz w:val="18"/>
          <w:szCs w:val="18"/>
        </w:rPr>
      </w:pPr>
      <w:r w:rsidRPr="00467194">
        <w:rPr>
          <w:rFonts w:ascii="Arial Narrow" w:hAnsi="Arial Narrow" w:cs="Arial Narrow"/>
          <w:spacing w:val="-2"/>
          <w:sz w:val="18"/>
          <w:szCs w:val="18"/>
        </w:rPr>
        <w:t>Virginia Commonwealth University’s Autism Center for Education (VCU-RRTC-ACE) is funded by the Virginia Department of Education, contract #881-APE61172-H027A2</w:t>
      </w:r>
      <w:r w:rsidR="00252D78">
        <w:rPr>
          <w:rFonts w:ascii="Arial Narrow" w:hAnsi="Arial Narrow" w:cs="Arial Narrow"/>
          <w:spacing w:val="-2"/>
          <w:sz w:val="18"/>
          <w:szCs w:val="18"/>
        </w:rPr>
        <w:t>4</w:t>
      </w:r>
      <w:r w:rsidRPr="00467194">
        <w:rPr>
          <w:rFonts w:ascii="Arial Narrow" w:hAnsi="Arial Narrow" w:cs="Arial Narrow"/>
          <w:spacing w:val="-2"/>
          <w:sz w:val="18"/>
          <w:szCs w:val="18"/>
        </w:rPr>
        <w:t xml:space="preserve">0107. Virginia Commonwealth University is an equal opportunity/affirmative action institution providing access to education and employment without regard to age, race, color, national origin, gender, religion, sexual orientation, veteran’s status, political </w:t>
      </w:r>
    </w:p>
    <w:sectPr w:rsidR="008A3575" w:rsidRPr="00467194" w:rsidSect="00CB54E6">
      <w:pgSz w:w="12240" w:h="15840"/>
      <w:pgMar w:top="720" w:right="720" w:bottom="36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Pro-Regular">
    <w:altName w:val="Calibri"/>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12907"/>
    <w:multiLevelType w:val="hybridMultilevel"/>
    <w:tmpl w:val="0D4EEA9E"/>
    <w:lvl w:ilvl="0" w:tplc="FC3AD7C4">
      <w:start w:val="2"/>
      <w:numFmt w:val="bullet"/>
      <w:lvlText w:val=""/>
      <w:lvlJc w:val="left"/>
      <w:pPr>
        <w:ind w:left="450" w:hanging="360"/>
      </w:pPr>
      <w:rPr>
        <w:rFonts w:ascii="Wingdings 2" w:eastAsiaTheme="minorHAnsi" w:hAnsi="Wingdings 2" w:cs="Times New Roman" w:hint="default"/>
        <w:color w:val="42AF6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42D7C"/>
    <w:multiLevelType w:val="hybridMultilevel"/>
    <w:tmpl w:val="613A44C4"/>
    <w:lvl w:ilvl="0" w:tplc="52DC4FAE">
      <w:start w:val="1"/>
      <w:numFmt w:val="bullet"/>
      <w:lvlText w:val=""/>
      <w:lvlJc w:val="left"/>
      <w:pPr>
        <w:ind w:left="720" w:hanging="360"/>
      </w:pPr>
      <w:rPr>
        <w:rFonts w:ascii="Symbol" w:hAnsi="Symbol" w:hint="default"/>
        <w:color w:val="auto"/>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A945B7"/>
    <w:multiLevelType w:val="hybridMultilevel"/>
    <w:tmpl w:val="9C2CF14C"/>
    <w:lvl w:ilvl="0" w:tplc="52DC4FAE">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1A7A52"/>
    <w:multiLevelType w:val="hybridMultilevel"/>
    <w:tmpl w:val="035AD4C0"/>
    <w:lvl w:ilvl="0" w:tplc="52DC4FAE">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0671EA"/>
    <w:multiLevelType w:val="hybridMultilevel"/>
    <w:tmpl w:val="C9D0DA52"/>
    <w:lvl w:ilvl="0" w:tplc="FFFFFFFF">
      <w:start w:val="1"/>
      <w:numFmt w:val="bullet"/>
      <w:lvlText w:val=""/>
      <w:lvlJc w:val="left"/>
      <w:pPr>
        <w:ind w:left="720" w:hanging="360"/>
      </w:pPr>
      <w:rPr>
        <w:rFonts w:ascii="Symbol" w:hAnsi="Symbol" w:hint="default"/>
        <w:color w:val="auto"/>
        <w:sz w:val="24"/>
      </w:rPr>
    </w:lvl>
    <w:lvl w:ilvl="1" w:tplc="52DC4FAE">
      <w:start w:val="1"/>
      <w:numFmt w:val="bullet"/>
      <w:lvlText w:val=""/>
      <w:lvlJc w:val="left"/>
      <w:pPr>
        <w:ind w:left="1440" w:hanging="360"/>
      </w:pPr>
      <w:rPr>
        <w:rFonts w:ascii="Symbol" w:hAnsi="Symbol" w:hint="default"/>
        <w:color w:val="auto"/>
        <w:sz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1706F88"/>
    <w:multiLevelType w:val="hybridMultilevel"/>
    <w:tmpl w:val="FFEC8FC8"/>
    <w:lvl w:ilvl="0" w:tplc="52DC4FAE">
      <w:start w:val="1"/>
      <w:numFmt w:val="bullet"/>
      <w:lvlText w:val=""/>
      <w:lvlJc w:val="left"/>
      <w:pPr>
        <w:ind w:left="1260" w:hanging="360"/>
      </w:pPr>
      <w:rPr>
        <w:rFonts w:ascii="Symbol" w:hAnsi="Symbol" w:hint="default"/>
        <w:color w:val="auto"/>
        <w:sz w:val="24"/>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15:restartNumberingAfterBreak="0">
    <w:nsid w:val="74815C5D"/>
    <w:multiLevelType w:val="hybridMultilevel"/>
    <w:tmpl w:val="90D0E124"/>
    <w:lvl w:ilvl="0" w:tplc="8BC68E5A">
      <w:numFmt w:val="bullet"/>
      <w:lvlText w:val="-"/>
      <w:lvlJc w:val="left"/>
      <w:pPr>
        <w:ind w:left="1080" w:hanging="360"/>
      </w:pPr>
      <w:rPr>
        <w:rFonts w:ascii="Times New Roman" w:eastAsiaTheme="minorHAnsi" w:hAnsi="Times New Roman" w:cs="Times New Roman" w:hint="default"/>
        <w:color w:val="000000"/>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90818071">
    <w:abstractNumId w:val="0"/>
  </w:num>
  <w:num w:numId="2" w16cid:durableId="1944995100">
    <w:abstractNumId w:val="1"/>
  </w:num>
  <w:num w:numId="3" w16cid:durableId="1981153408">
    <w:abstractNumId w:val="4"/>
  </w:num>
  <w:num w:numId="4" w16cid:durableId="133720806">
    <w:abstractNumId w:val="3"/>
  </w:num>
  <w:num w:numId="5" w16cid:durableId="894463542">
    <w:abstractNumId w:val="5"/>
  </w:num>
  <w:num w:numId="6" w16cid:durableId="921253629">
    <w:abstractNumId w:val="2"/>
  </w:num>
  <w:num w:numId="7" w16cid:durableId="3073706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575"/>
    <w:rsid w:val="000B12CB"/>
    <w:rsid w:val="0013528A"/>
    <w:rsid w:val="00252D78"/>
    <w:rsid w:val="002A2939"/>
    <w:rsid w:val="002B0D36"/>
    <w:rsid w:val="00334748"/>
    <w:rsid w:val="00467194"/>
    <w:rsid w:val="004C2413"/>
    <w:rsid w:val="004C5411"/>
    <w:rsid w:val="00545C2F"/>
    <w:rsid w:val="005D297D"/>
    <w:rsid w:val="006D02CD"/>
    <w:rsid w:val="006F775B"/>
    <w:rsid w:val="007B750A"/>
    <w:rsid w:val="007E4A19"/>
    <w:rsid w:val="008A3575"/>
    <w:rsid w:val="008A65D7"/>
    <w:rsid w:val="008C3911"/>
    <w:rsid w:val="009E757E"/>
    <w:rsid w:val="00B153B8"/>
    <w:rsid w:val="00B5492B"/>
    <w:rsid w:val="00CB54E6"/>
    <w:rsid w:val="00D82798"/>
    <w:rsid w:val="00E43882"/>
    <w:rsid w:val="00FA6FB5"/>
    <w:rsid w:val="00FC3E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51704"/>
  <w15:chartTrackingRefBased/>
  <w15:docId w15:val="{B64D4197-7A98-4FF6-A2A8-13F84BA03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8A3575"/>
    <w:pPr>
      <w:autoSpaceDE w:val="0"/>
      <w:autoSpaceDN w:val="0"/>
      <w:adjustRightInd w:val="0"/>
      <w:spacing w:after="0" w:line="288" w:lineRule="auto"/>
      <w:textAlignment w:val="center"/>
    </w:pPr>
    <w:rPr>
      <w:rFonts w:ascii="MinionPro-Regular" w:hAnsi="MinionPro-Regular" w:cs="MinionPro-Regular"/>
      <w:color w:val="000000"/>
      <w:kern w:val="0"/>
      <w:sz w:val="24"/>
      <w:szCs w:val="24"/>
    </w:rPr>
  </w:style>
  <w:style w:type="character" w:styleId="Hyperlink">
    <w:name w:val="Hyperlink"/>
    <w:basedOn w:val="DefaultParagraphFont"/>
    <w:uiPriority w:val="99"/>
    <w:rsid w:val="008A3575"/>
    <w:rPr>
      <w:color w:val="205D9E"/>
      <w:u w:val="thick"/>
    </w:rPr>
  </w:style>
  <w:style w:type="paragraph" w:customStyle="1" w:styleId="NoParagraphStyle">
    <w:name w:val="[No Paragraph Style]"/>
    <w:rsid w:val="007E4A19"/>
    <w:pPr>
      <w:autoSpaceDE w:val="0"/>
      <w:autoSpaceDN w:val="0"/>
      <w:adjustRightInd w:val="0"/>
      <w:spacing w:after="0" w:line="288" w:lineRule="auto"/>
      <w:textAlignment w:val="center"/>
    </w:pPr>
    <w:rPr>
      <w:rFonts w:ascii="MinionPro-Regular" w:hAnsi="MinionPro-Regular" w:cs="MinionPro-Regular"/>
      <w:color w:val="000000"/>
      <w:kern w:val="0"/>
      <w:sz w:val="24"/>
      <w:szCs w:val="24"/>
    </w:rPr>
  </w:style>
  <w:style w:type="character" w:styleId="UnresolvedMention">
    <w:name w:val="Unresolved Mention"/>
    <w:basedOn w:val="DefaultParagraphFont"/>
    <w:uiPriority w:val="99"/>
    <w:semiHidden/>
    <w:unhideWhenUsed/>
    <w:rsid w:val="007E4A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i.org/10.1176/appi.books.978089042559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341</TotalTime>
  <Pages>2</Pages>
  <Words>921</Words>
  <Characters>5253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Roberts</dc:creator>
  <cp:keywords/>
  <dc:description/>
  <cp:lastModifiedBy>Jeanne Roberts</cp:lastModifiedBy>
  <cp:revision>3</cp:revision>
  <dcterms:created xsi:type="dcterms:W3CDTF">2026-02-13T16:43:00Z</dcterms:created>
  <dcterms:modified xsi:type="dcterms:W3CDTF">2026-02-13T22:15:00Z</dcterms:modified>
</cp:coreProperties>
</file>