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C93E" w14:textId="46A6FCAC" w:rsidR="002F197A" w:rsidRPr="00D054A7" w:rsidRDefault="002F197A" w:rsidP="00406590">
      <w:pPr>
        <w:pStyle w:val="BasicParagraph"/>
        <w:spacing w:line="240" w:lineRule="auto"/>
        <w:rPr>
          <w:rFonts w:ascii="Times New Roman" w:hAnsi="Times New Roman" w:cs="Times New Roman"/>
          <w:b/>
          <w:bCs/>
        </w:rPr>
      </w:pPr>
      <w:r w:rsidRPr="00D054A7">
        <w:rPr>
          <w:rFonts w:ascii="Times New Roman" w:hAnsi="Times New Roman" w:cs="Times New Roman"/>
          <w:b/>
          <w:bCs/>
        </w:rPr>
        <w:t>Virginia Commonwealth University</w:t>
      </w:r>
      <w:r w:rsidR="00406590" w:rsidRPr="00D054A7">
        <w:rPr>
          <w:rFonts w:ascii="Times New Roman" w:hAnsi="Times New Roman" w:cs="Times New Roman"/>
          <w:b/>
          <w:bCs/>
        </w:rPr>
        <w:t xml:space="preserve"> -- </w:t>
      </w:r>
      <w:r w:rsidRPr="00D054A7">
        <w:rPr>
          <w:rFonts w:ascii="Times New Roman" w:hAnsi="Times New Roman" w:cs="Times New Roman"/>
          <w:b/>
          <w:bCs/>
        </w:rPr>
        <w:t>Rehabilitation Research &amp; Training Center – Autism Center for Education</w:t>
      </w:r>
    </w:p>
    <w:p w14:paraId="60BF0171" w14:textId="77777777" w:rsidR="00A060A2" w:rsidRPr="00A060A2" w:rsidRDefault="00A060A2" w:rsidP="00655E25">
      <w:pPr>
        <w:pStyle w:val="BasicParagraph"/>
        <w:spacing w:line="240" w:lineRule="auto"/>
        <w:jc w:val="center"/>
        <w:rPr>
          <w:rFonts w:ascii="Times New Roman" w:hAnsi="Times New Roman" w:cs="Times New Roman"/>
          <w:b/>
          <w:bCs/>
          <w:w w:val="107"/>
          <w:sz w:val="16"/>
          <w:szCs w:val="16"/>
        </w:rPr>
      </w:pPr>
    </w:p>
    <w:p w14:paraId="0CE1605C" w14:textId="49DDE5A0" w:rsidR="002F197A" w:rsidRPr="00655E25" w:rsidRDefault="002F197A" w:rsidP="00655E25">
      <w:pPr>
        <w:pStyle w:val="BasicParagraph"/>
        <w:spacing w:line="240" w:lineRule="auto"/>
        <w:jc w:val="center"/>
        <w:rPr>
          <w:rFonts w:ascii="Times New Roman" w:hAnsi="Times New Roman" w:cs="Times New Roman"/>
          <w:b/>
          <w:bCs/>
          <w:w w:val="107"/>
          <w:sz w:val="44"/>
          <w:szCs w:val="44"/>
        </w:rPr>
      </w:pPr>
      <w:r w:rsidRPr="00655E25">
        <w:rPr>
          <w:rFonts w:ascii="Times New Roman" w:hAnsi="Times New Roman" w:cs="Times New Roman"/>
          <w:b/>
          <w:bCs/>
          <w:w w:val="107"/>
          <w:sz w:val="44"/>
          <w:szCs w:val="44"/>
        </w:rPr>
        <w:t>Ask the Expert Q&amp;A #</w:t>
      </w:r>
      <w:r w:rsidR="00A060A2">
        <w:rPr>
          <w:rFonts w:ascii="Times New Roman" w:hAnsi="Times New Roman" w:cs="Times New Roman"/>
          <w:b/>
          <w:bCs/>
          <w:w w:val="107"/>
          <w:sz w:val="44"/>
          <w:szCs w:val="44"/>
        </w:rPr>
        <w:t>9</w:t>
      </w:r>
    </w:p>
    <w:p w14:paraId="35B0E44B" w14:textId="73E5FFD8" w:rsidR="002F197A" w:rsidRPr="00655E25" w:rsidRDefault="00A060A2" w:rsidP="00215A5B">
      <w:pPr>
        <w:pStyle w:val="BasicParagraph"/>
        <w:spacing w:line="270" w:lineRule="auto"/>
        <w:jc w:val="center"/>
        <w:rPr>
          <w:rFonts w:ascii="Times New Roman" w:hAnsi="Times New Roman" w:cs="Times New Roman"/>
          <w:b/>
          <w:bCs/>
          <w:color w:val="auto"/>
          <w:sz w:val="44"/>
          <w:szCs w:val="44"/>
          <w14:textOutline w14:w="9525" w14:cap="flat" w14:cmpd="sng" w14:algn="ctr">
            <w14:noFill/>
            <w14:prstDash w14:val="solid"/>
            <w14:round/>
          </w14:textOutline>
        </w:rPr>
      </w:pPr>
      <w:r>
        <w:rPr>
          <w:rFonts w:ascii="Times New Roman" w:hAnsi="Times New Roman" w:cs="Times New Roman"/>
          <w:b/>
          <w:bCs/>
          <w:color w:val="auto"/>
          <w:sz w:val="44"/>
          <w:szCs w:val="44"/>
          <w14:textOutline w14:w="9525" w14:cap="flat" w14:cmpd="sng" w14:algn="ctr">
            <w14:noFill/>
            <w14:prstDash w14:val="solid"/>
            <w14:round/>
          </w14:textOutline>
        </w:rPr>
        <w:t>Social Communication Instruction</w:t>
      </w:r>
    </w:p>
    <w:p w14:paraId="11127866" w14:textId="77777777" w:rsidR="00801CE3" w:rsidRDefault="00801CE3" w:rsidP="00801CE3">
      <w:pPr>
        <w:pStyle w:val="BasicParagraph"/>
        <w:spacing w:line="180" w:lineRule="auto"/>
        <w:jc w:val="center"/>
        <w:rPr>
          <w:rFonts w:ascii="Times New Roman" w:hAnsi="Times New Roman" w:cs="Times New Roman"/>
        </w:rPr>
      </w:pPr>
    </w:p>
    <w:p w14:paraId="2C66ED71" w14:textId="6089CCB6" w:rsidR="002F197A" w:rsidRPr="005F2B41" w:rsidRDefault="002F197A" w:rsidP="005F2B41">
      <w:pPr>
        <w:pStyle w:val="BasicParagraph"/>
        <w:rPr>
          <w:rFonts w:ascii="Times New Roman" w:hAnsi="Times New Roman" w:cs="Times New Roman"/>
        </w:rPr>
      </w:pPr>
      <w:r w:rsidRPr="005F2B41">
        <w:rPr>
          <w:rFonts w:ascii="Times New Roman" w:hAnsi="Times New Roman" w:cs="Times New Roman"/>
        </w:rPr>
        <w:t xml:space="preserve">Presenters: </w:t>
      </w:r>
      <w:r w:rsidR="00CC7879">
        <w:rPr>
          <w:rFonts w:ascii="Times New Roman" w:hAnsi="Times New Roman" w:cs="Times New Roman"/>
        </w:rPr>
        <w:t xml:space="preserve">Selena Layden, Ph.D., </w:t>
      </w:r>
      <w:r w:rsidR="00A060A2">
        <w:rPr>
          <w:rFonts w:ascii="Times New Roman" w:hAnsi="Times New Roman" w:cs="Times New Roman"/>
        </w:rPr>
        <w:t>Staci Carr, Ph.D</w:t>
      </w:r>
      <w:r w:rsidR="005F2B41" w:rsidRPr="005F2B41">
        <w:rPr>
          <w:rFonts w:ascii="Times New Roman" w:hAnsi="Times New Roman" w:cs="Times New Roman"/>
        </w:rPr>
        <w:t>., VCU-RRTC, Autism</w:t>
      </w:r>
      <w:r w:rsidR="005F2B41" w:rsidRPr="005F2B41">
        <w:rPr>
          <w:rFonts w:ascii="Times New Roman" w:hAnsi="Times New Roman" w:cs="Times New Roman"/>
          <w:w w:val="95"/>
        </w:rPr>
        <w:t xml:space="preserve"> Center for Education</w:t>
      </w:r>
    </w:p>
    <w:p w14:paraId="3661DCAD" w14:textId="77777777" w:rsidR="002F197A" w:rsidRDefault="002F197A" w:rsidP="002F197A">
      <w:pPr>
        <w:spacing w:after="0" w:line="240" w:lineRule="auto"/>
        <w:rPr>
          <w:rFonts w:ascii="Times New Roman" w:hAnsi="Times New Roman" w:cs="Times New Roman"/>
          <w:b/>
          <w:bCs/>
          <w:sz w:val="24"/>
          <w:szCs w:val="24"/>
        </w:rPr>
      </w:pPr>
    </w:p>
    <w:p w14:paraId="1C822538" w14:textId="427BECA9" w:rsidR="00406590" w:rsidRDefault="00520988" w:rsidP="005F2B41">
      <w:pPr>
        <w:pStyle w:val="BasicParagraph"/>
        <w:tabs>
          <w:tab w:val="left" w:pos="1800"/>
        </w:tabs>
        <w:spacing w:line="240" w:lineRule="auto"/>
        <w:ind w:left="1800" w:hanging="1800"/>
        <w:rPr>
          <w:rFonts w:ascii="Times New Roman" w:hAnsi="Times New Roman" w:cs="Times New Roman"/>
          <w:b/>
          <w:bCs/>
        </w:rPr>
      </w:pPr>
      <w:r>
        <w:rPr>
          <w:rFonts w:ascii="Times New Roman" w:hAnsi="Times New Roman" w:cs="Times New Roman"/>
          <w:b/>
          <w:bCs/>
        </w:rPr>
        <w:t xml:space="preserve">What </w:t>
      </w:r>
      <w:r w:rsidR="00A060A2">
        <w:rPr>
          <w:rFonts w:ascii="Times New Roman" w:hAnsi="Times New Roman" w:cs="Times New Roman"/>
          <w:b/>
          <w:bCs/>
        </w:rPr>
        <w:t>is social communication</w:t>
      </w:r>
      <w:r w:rsidR="002F197A" w:rsidRPr="002F197A">
        <w:rPr>
          <w:rFonts w:ascii="Times New Roman" w:hAnsi="Times New Roman" w:cs="Times New Roman"/>
          <w:b/>
          <w:bCs/>
        </w:rPr>
        <w:t xml:space="preserve">? </w:t>
      </w:r>
    </w:p>
    <w:p w14:paraId="4CE35E24" w14:textId="42B7B406" w:rsidR="002F197A" w:rsidRPr="002F197A" w:rsidRDefault="002F197A" w:rsidP="00A060A2">
      <w:pPr>
        <w:pStyle w:val="BasicParagraph"/>
        <w:spacing w:line="120" w:lineRule="auto"/>
        <w:ind w:left="720" w:hanging="720"/>
        <w:rPr>
          <w:rFonts w:ascii="Times New Roman" w:hAnsi="Times New Roman" w:cs="Times New Roman"/>
          <w:b/>
          <w:bCs/>
        </w:rPr>
      </w:pPr>
      <w:r w:rsidRPr="002F197A">
        <w:rPr>
          <w:rFonts w:ascii="Times New Roman" w:hAnsi="Times New Roman" w:cs="Times New Roman"/>
          <w:b/>
          <w:bCs/>
        </w:rPr>
        <w:t xml:space="preserve"> </w:t>
      </w:r>
    </w:p>
    <w:p w14:paraId="4554A944" w14:textId="552EBC6D" w:rsidR="00706EB6" w:rsidRPr="00A060A2" w:rsidRDefault="00A060A2" w:rsidP="00A060A2">
      <w:pPr>
        <w:pStyle w:val="BasicParagraph"/>
        <w:suppressAutoHyphens/>
        <w:spacing w:line="240" w:lineRule="auto"/>
        <w:rPr>
          <w:rFonts w:ascii="Times New Roman" w:hAnsi="Times New Roman" w:cs="Times New Roman"/>
        </w:rPr>
      </w:pPr>
      <w:r w:rsidRPr="00A060A2">
        <w:rPr>
          <w:rFonts w:ascii="Times New Roman" w:hAnsi="Times New Roman" w:cs="Times New Roman"/>
        </w:rPr>
        <w:t>Social communication instruction is about the nuances of the social acts that help</w:t>
      </w:r>
      <w:r>
        <w:rPr>
          <w:rFonts w:ascii="Times New Roman" w:hAnsi="Times New Roman" w:cs="Times New Roman"/>
        </w:rPr>
        <w:t xml:space="preserve"> </w:t>
      </w:r>
      <w:r w:rsidRPr="00A060A2">
        <w:rPr>
          <w:rFonts w:ascii="Times New Roman" w:hAnsi="Times New Roman" w:cs="Times New Roman"/>
        </w:rPr>
        <w:t xml:space="preserve">individuals with </w:t>
      </w:r>
      <w:proofErr w:type="gramStart"/>
      <w:r w:rsidRPr="00A060A2">
        <w:rPr>
          <w:rFonts w:ascii="Times New Roman" w:hAnsi="Times New Roman" w:cs="Times New Roman"/>
        </w:rPr>
        <w:t>Autism Spectrum Disorder</w:t>
      </w:r>
      <w:proofErr w:type="gramEnd"/>
      <w:r w:rsidRPr="00A060A2">
        <w:rPr>
          <w:rFonts w:ascii="Times New Roman" w:hAnsi="Times New Roman" w:cs="Times New Roman"/>
        </w:rPr>
        <w:t xml:space="preserve"> (ASD) to communicate. When we communicate with individuals it is considered a very social behavior. When having a </w:t>
      </w:r>
      <w:proofErr w:type="gramStart"/>
      <w:r w:rsidRPr="00A060A2">
        <w:rPr>
          <w:rFonts w:ascii="Times New Roman" w:hAnsi="Times New Roman" w:cs="Times New Roman"/>
        </w:rPr>
        <w:t>back and forth</w:t>
      </w:r>
      <w:proofErr w:type="gramEnd"/>
      <w:r w:rsidRPr="00A060A2">
        <w:rPr>
          <w:rFonts w:ascii="Times New Roman" w:hAnsi="Times New Roman" w:cs="Times New Roman"/>
        </w:rPr>
        <w:t xml:space="preserve"> conversation with someone with emotions, non-verbal behavior, makes a conversation successful. </w:t>
      </w:r>
      <w:r w:rsidR="00706EB6" w:rsidRPr="00A060A2">
        <w:rPr>
          <w:rFonts w:ascii="Times New Roman" w:hAnsi="Times New Roman" w:cs="Times New Roman"/>
        </w:rPr>
        <w:t xml:space="preserve"> </w:t>
      </w:r>
    </w:p>
    <w:p w14:paraId="17EAC0B4" w14:textId="77777777" w:rsidR="002F197A" w:rsidRDefault="002F197A" w:rsidP="002F197A">
      <w:pPr>
        <w:spacing w:after="0" w:line="240" w:lineRule="auto"/>
        <w:rPr>
          <w:rFonts w:ascii="Times New Roman" w:hAnsi="Times New Roman" w:cs="Times New Roman"/>
          <w:sz w:val="24"/>
          <w:szCs w:val="24"/>
        </w:rPr>
      </w:pPr>
    </w:p>
    <w:p w14:paraId="4B153815" w14:textId="77777777" w:rsidR="00406590" w:rsidRPr="002F197A" w:rsidRDefault="00406590" w:rsidP="002F197A">
      <w:pPr>
        <w:spacing w:after="0" w:line="240" w:lineRule="auto"/>
        <w:rPr>
          <w:rFonts w:ascii="Times New Roman" w:hAnsi="Times New Roman" w:cs="Times New Roman"/>
          <w:sz w:val="24"/>
          <w:szCs w:val="24"/>
        </w:rPr>
      </w:pPr>
    </w:p>
    <w:p w14:paraId="432D41AE" w14:textId="4862E33D" w:rsidR="002F197A" w:rsidRPr="002F197A" w:rsidRDefault="00706EB6" w:rsidP="002F197A">
      <w:pPr>
        <w:pStyle w:val="BasicParagraph"/>
        <w:spacing w:line="240" w:lineRule="auto"/>
        <w:rPr>
          <w:rFonts w:ascii="Times New Roman" w:hAnsi="Times New Roman" w:cs="Times New Roman"/>
          <w:b/>
          <w:bCs/>
        </w:rPr>
      </w:pPr>
      <w:r>
        <w:rPr>
          <w:rFonts w:ascii="Times New Roman" w:hAnsi="Times New Roman" w:cs="Times New Roman"/>
          <w:b/>
          <w:bCs/>
        </w:rPr>
        <w:t xml:space="preserve">Why is it important </w:t>
      </w:r>
      <w:r w:rsidR="00A060A2">
        <w:rPr>
          <w:rFonts w:ascii="Times New Roman" w:hAnsi="Times New Roman" w:cs="Times New Roman"/>
          <w:b/>
          <w:bCs/>
        </w:rPr>
        <w:t>to consider social communication instruction in the classroom</w:t>
      </w:r>
      <w:r w:rsidR="00CC7879">
        <w:rPr>
          <w:rFonts w:ascii="Times New Roman" w:hAnsi="Times New Roman" w:cs="Times New Roman"/>
          <w:b/>
          <w:bCs/>
        </w:rPr>
        <w:t>?</w:t>
      </w:r>
      <w:r w:rsidR="002F197A" w:rsidRPr="002F197A">
        <w:rPr>
          <w:rFonts w:ascii="Times New Roman" w:hAnsi="Times New Roman" w:cs="Times New Roman"/>
          <w:b/>
          <w:bCs/>
        </w:rPr>
        <w:t xml:space="preserve">  </w:t>
      </w:r>
    </w:p>
    <w:p w14:paraId="3464F84E" w14:textId="77777777" w:rsidR="00406590" w:rsidRDefault="00406590" w:rsidP="00A060A2">
      <w:pPr>
        <w:pStyle w:val="BasicParagraph"/>
        <w:spacing w:line="120" w:lineRule="auto"/>
        <w:rPr>
          <w:rFonts w:ascii="Times New Roman" w:hAnsi="Times New Roman" w:cs="Times New Roman"/>
        </w:rPr>
      </w:pPr>
    </w:p>
    <w:p w14:paraId="6C02E419" w14:textId="77777777" w:rsidR="00A060A2" w:rsidRPr="00A060A2" w:rsidRDefault="00A060A2" w:rsidP="00A060A2">
      <w:pPr>
        <w:pStyle w:val="BasicParagraph"/>
        <w:suppressAutoHyphens/>
        <w:spacing w:line="240" w:lineRule="auto"/>
        <w:rPr>
          <w:rFonts w:ascii="Times New Roman" w:hAnsi="Times New Roman" w:cs="Times New Roman"/>
        </w:rPr>
      </w:pPr>
      <w:r w:rsidRPr="00A060A2">
        <w:rPr>
          <w:rFonts w:ascii="Times New Roman" w:hAnsi="Times New Roman" w:cs="Times New Roman"/>
        </w:rPr>
        <w:t>Social communication in the classroom is about all the opportunities kids have to work together, to communicate, to learn how to be in the same space and get along. These skills, very early on, build upon each other so that by the time the student is in middle and high school they are learning more advanced social skills which really show up when communicating. When a student is graduating from high school and going on to employment or post-secondary education, those communication skills and the ability to understand the differences between talking to an employee versus an employer or a parent versus a peer and just being able to negotiate these things make it a successful experience for them.</w:t>
      </w:r>
    </w:p>
    <w:p w14:paraId="5A883156" w14:textId="77777777" w:rsidR="00CC7879" w:rsidRDefault="00CC7879" w:rsidP="00CC7879">
      <w:pPr>
        <w:pStyle w:val="BasicParagraph"/>
        <w:suppressAutoHyphens/>
        <w:spacing w:line="240" w:lineRule="auto"/>
        <w:rPr>
          <w:rFonts w:ascii="Times New Roman" w:hAnsi="Times New Roman" w:cs="Times New Roman"/>
        </w:rPr>
      </w:pPr>
    </w:p>
    <w:p w14:paraId="79C908CD" w14:textId="77777777" w:rsidR="00CC7879" w:rsidRDefault="00CC7879" w:rsidP="00CC7879">
      <w:pPr>
        <w:pStyle w:val="BasicParagraph"/>
        <w:suppressAutoHyphens/>
        <w:spacing w:line="240" w:lineRule="auto"/>
        <w:rPr>
          <w:rFonts w:ascii="Times New Roman" w:hAnsi="Times New Roman" w:cs="Times New Roman"/>
        </w:rPr>
      </w:pPr>
    </w:p>
    <w:p w14:paraId="1837F838" w14:textId="06FFBBD2" w:rsidR="00CC7879" w:rsidRPr="002F197A" w:rsidRDefault="00A060A2" w:rsidP="00CC7879">
      <w:pPr>
        <w:pStyle w:val="BasicParagraph"/>
        <w:spacing w:line="240" w:lineRule="auto"/>
        <w:rPr>
          <w:rFonts w:ascii="Times New Roman" w:hAnsi="Times New Roman" w:cs="Times New Roman"/>
          <w:b/>
          <w:bCs/>
        </w:rPr>
      </w:pPr>
      <w:r>
        <w:rPr>
          <w:rFonts w:ascii="Times New Roman" w:hAnsi="Times New Roman" w:cs="Times New Roman"/>
          <w:b/>
          <w:bCs/>
        </w:rPr>
        <w:t>What tips do you have for teachers’ who want to start incorporating social communication instruction into their classroom</w:t>
      </w:r>
      <w:r w:rsidR="00CC7879">
        <w:rPr>
          <w:rFonts w:ascii="Times New Roman" w:hAnsi="Times New Roman" w:cs="Times New Roman"/>
          <w:b/>
          <w:bCs/>
        </w:rPr>
        <w:t>?</w:t>
      </w:r>
      <w:r w:rsidR="00CC7879" w:rsidRPr="002F197A">
        <w:rPr>
          <w:rFonts w:ascii="Times New Roman" w:hAnsi="Times New Roman" w:cs="Times New Roman"/>
          <w:b/>
          <w:bCs/>
        </w:rPr>
        <w:t xml:space="preserve">  </w:t>
      </w:r>
    </w:p>
    <w:p w14:paraId="363A3883" w14:textId="77777777" w:rsidR="00CC7879" w:rsidRDefault="00CC7879" w:rsidP="00A060A2">
      <w:pPr>
        <w:pStyle w:val="BasicParagraph"/>
        <w:spacing w:line="120" w:lineRule="auto"/>
        <w:rPr>
          <w:rFonts w:ascii="Times New Roman" w:hAnsi="Times New Roman" w:cs="Times New Roman"/>
        </w:rPr>
      </w:pPr>
    </w:p>
    <w:p w14:paraId="49D9FDCC" w14:textId="6460A99F" w:rsidR="00CC7879" w:rsidRPr="00A060A2" w:rsidRDefault="00A060A2" w:rsidP="00A060A2">
      <w:pPr>
        <w:pStyle w:val="BasicParagraph"/>
        <w:suppressAutoHyphens/>
        <w:spacing w:line="240" w:lineRule="auto"/>
        <w:rPr>
          <w:rFonts w:ascii="Times New Roman" w:hAnsi="Times New Roman" w:cs="Times New Roman"/>
          <w:spacing w:val="-2"/>
        </w:rPr>
      </w:pPr>
      <w:r w:rsidRPr="00A060A2">
        <w:rPr>
          <w:rFonts w:ascii="Times New Roman" w:hAnsi="Times New Roman" w:cs="Times New Roman"/>
          <w:spacing w:val="-2"/>
        </w:rPr>
        <w:t>First, observe, look where there are deficits, is it with initiating conversation, is it with turn taking, is it that a student is monologuing and not knowing how to communicate with other people. If it is a nonverbal student, understand some of the emotion behind the body language, or if it’s a modulating voice speaking to loudly or to softly or they are rude to adults, you want to also address this. Second, consider looking at what the expectations are for the situation -- in a classroom there are expectations on how you interact with an adult, the principle, and then with your peers, so setting those expectations and making sure that they are clear so the student knows what the boundaries are. You also want to consider the visual supports -- if social communication is difficult, visual supports lend themselves to understanding some of those nuances of communication whether it is the rules of interacting with other people. To do this you stand a couple feet away, don’t lean into people, take turns, don’t change the topic, don’t go on and on about a topic, and read other people’s body language. The other thing is practice -- the more you practice the better you get at anything, the same goes with communication and social skills. One of the best strategies is teaching in the moment, in school there are millions of opportunities to look at what social communication opportunities there are from the time the student walks into the classroom, navigating their day, leaving school, after school activities, community-based instruction, there are tons of opportunities. If you see that something is going very well reinforce that, kids will understand that this is what the expectations are, and they are doing it well, they will continue this good behavior.</w:t>
      </w:r>
    </w:p>
    <w:p w14:paraId="65F784C6" w14:textId="77777777" w:rsidR="00291C16" w:rsidRPr="002F197A" w:rsidRDefault="00291C16" w:rsidP="002F197A">
      <w:pPr>
        <w:pStyle w:val="BasicParagraph"/>
        <w:spacing w:line="240" w:lineRule="auto"/>
        <w:rPr>
          <w:rFonts w:ascii="Times New Roman" w:hAnsi="Times New Roman" w:cs="Times New Roman"/>
        </w:rPr>
      </w:pPr>
    </w:p>
    <w:p w14:paraId="3EFC01BD" w14:textId="50C63E2F" w:rsidR="002F197A" w:rsidRDefault="00406590" w:rsidP="00406590">
      <w:pPr>
        <w:pStyle w:val="BasicParagraph"/>
        <w:spacing w:line="240" w:lineRule="auto"/>
      </w:pPr>
      <w:r>
        <w:rPr>
          <w:rFonts w:ascii="Times New Roman" w:hAnsi="Times New Roman" w:cs="Times New Roman"/>
          <w:b/>
          <w:bCs/>
        </w:rPr>
        <w:t>T</w:t>
      </w:r>
      <w:r w:rsidR="002F197A" w:rsidRPr="002F197A">
        <w:rPr>
          <w:rFonts w:ascii="Times New Roman" w:hAnsi="Times New Roman" w:cs="Times New Roman"/>
          <w:b/>
          <w:bCs/>
        </w:rPr>
        <w:t>his Q&amp;A has been taken from “Ask the Expert Series” which are short videos that discuss important topics for parents, educators, community member, and individuals with ASD and can be found</w:t>
      </w:r>
      <w:r>
        <w:rPr>
          <w:rFonts w:ascii="Times New Roman" w:hAnsi="Times New Roman" w:cs="Times New Roman"/>
          <w:b/>
          <w:bCs/>
        </w:rPr>
        <w:t xml:space="preserve"> </w:t>
      </w:r>
      <w:r w:rsidR="002F197A" w:rsidRPr="002F197A">
        <w:rPr>
          <w:rFonts w:ascii="Times New Roman" w:hAnsi="Times New Roman" w:cs="Times New Roman"/>
          <w:b/>
          <w:bCs/>
        </w:rPr>
        <w:t xml:space="preserve">on the VCU-RRTC-ACE website: </w:t>
      </w:r>
      <w:hyperlink r:id="rId4" w:history="1">
        <w:r w:rsidR="002F197A" w:rsidRPr="002F197A">
          <w:rPr>
            <w:rStyle w:val="Hyperlink"/>
            <w:rFonts w:ascii="Times New Roman" w:hAnsi="Times New Roman" w:cs="Times New Roman"/>
            <w:b/>
            <w:bCs/>
          </w:rPr>
          <w:t>https://vcuautismcenter.org/resources/asktheexpert/</w:t>
        </w:r>
      </w:hyperlink>
    </w:p>
    <w:p w14:paraId="33D0DFD4" w14:textId="77777777" w:rsidR="00CC7879" w:rsidRDefault="00CC7879" w:rsidP="00406590">
      <w:pPr>
        <w:pStyle w:val="BasicParagraph"/>
        <w:spacing w:line="240" w:lineRule="auto"/>
        <w:rPr>
          <w:rFonts w:ascii="Times New Roman" w:hAnsi="Times New Roman" w:cs="Times New Roman"/>
          <w:sz w:val="20"/>
          <w:szCs w:val="20"/>
        </w:rPr>
      </w:pPr>
    </w:p>
    <w:p w14:paraId="28E29506" w14:textId="5C9635F5" w:rsidR="002F197A" w:rsidRPr="00406590" w:rsidRDefault="00CC7879" w:rsidP="00406590">
      <w:pPr>
        <w:pStyle w:val="BasicParagraph"/>
        <w:spacing w:line="240" w:lineRule="auto"/>
        <w:rPr>
          <w:rFonts w:ascii="Times New Roman" w:hAnsi="Times New Roman" w:cs="Times New Roman"/>
          <w:sz w:val="20"/>
          <w:szCs w:val="20"/>
        </w:rPr>
      </w:pPr>
      <w:r>
        <w:rPr>
          <w:rFonts w:ascii="Times New Roman" w:hAnsi="Times New Roman" w:cs="Times New Roman"/>
          <w:sz w:val="20"/>
          <w:szCs w:val="20"/>
        </w:rPr>
        <w:t>Vi</w:t>
      </w:r>
      <w:r w:rsidR="002F197A" w:rsidRPr="00406590">
        <w:rPr>
          <w:rFonts w:ascii="Times New Roman" w:hAnsi="Times New Roman" w:cs="Times New Roman"/>
          <w:sz w:val="20"/>
          <w:szCs w:val="20"/>
        </w:rPr>
        <w:t>rginia Commonwealth University’s Autism Center for Education (VCU-RRTC-ACE) is funded by the VA Dept. of Education, contract #881-APE61172-H027A220107. VCU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p>
    <w:sectPr w:rsidR="002F197A" w:rsidRPr="00406590" w:rsidSect="005F2B41">
      <w:pgSz w:w="12240" w:h="15840"/>
      <w:pgMar w:top="360" w:right="720" w:bottom="3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7A"/>
    <w:rsid w:val="00164E28"/>
    <w:rsid w:val="00215A5B"/>
    <w:rsid w:val="00291C16"/>
    <w:rsid w:val="002A5448"/>
    <w:rsid w:val="002F197A"/>
    <w:rsid w:val="00334748"/>
    <w:rsid w:val="00382C3C"/>
    <w:rsid w:val="00406590"/>
    <w:rsid w:val="004B0B9A"/>
    <w:rsid w:val="004D29C6"/>
    <w:rsid w:val="00520988"/>
    <w:rsid w:val="005F2B41"/>
    <w:rsid w:val="00655E25"/>
    <w:rsid w:val="00706EB6"/>
    <w:rsid w:val="00801CE3"/>
    <w:rsid w:val="008C3911"/>
    <w:rsid w:val="009A0D1E"/>
    <w:rsid w:val="00A060A2"/>
    <w:rsid w:val="00B5492B"/>
    <w:rsid w:val="00CC7879"/>
    <w:rsid w:val="00D054A7"/>
    <w:rsid w:val="00D82798"/>
    <w:rsid w:val="00E0521A"/>
    <w:rsid w:val="00E3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97DA"/>
  <w15:chartTrackingRefBased/>
  <w15:docId w15:val="{656C2EFD-A7B6-4FDD-BDDE-C3452215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F197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2F197A"/>
    <w:rPr>
      <w:color w:val="205D9E"/>
      <w:u w:val="thick"/>
    </w:rPr>
  </w:style>
  <w:style w:type="character" w:styleId="UnresolvedMention">
    <w:name w:val="Unresolved Mention"/>
    <w:basedOn w:val="DefaultParagraphFont"/>
    <w:uiPriority w:val="99"/>
    <w:semiHidden/>
    <w:unhideWhenUsed/>
    <w:rsid w:val="002F197A"/>
    <w:rPr>
      <w:color w:val="605E5C"/>
      <w:shd w:val="clear" w:color="auto" w:fill="E1DFDD"/>
    </w:rPr>
  </w:style>
  <w:style w:type="paragraph" w:customStyle="1" w:styleId="NoParagraphStyle">
    <w:name w:val="[No Paragraph Style]"/>
    <w:rsid w:val="005F2B41"/>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cuautismcenter.org/resources/askthe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2</cp:revision>
  <dcterms:created xsi:type="dcterms:W3CDTF">2025-03-04T19:06:00Z</dcterms:created>
  <dcterms:modified xsi:type="dcterms:W3CDTF">2025-03-04T19:06:00Z</dcterms:modified>
</cp:coreProperties>
</file>